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D8E" w:rsidRDefault="00643D8E" w:rsidP="00643D8E">
      <w:pPr>
        <w:jc w:val="center"/>
        <w:rPr>
          <w:rFonts w:ascii="黑体" w:eastAsia="黑体"/>
          <w:sz w:val="32"/>
          <w:szCs w:val="32"/>
        </w:rPr>
      </w:pPr>
      <w:proofErr w:type="gramStart"/>
      <w:r w:rsidRPr="00F64410">
        <w:rPr>
          <w:rFonts w:ascii="黑体" w:eastAsia="黑体" w:hint="eastAsia"/>
          <w:sz w:val="32"/>
          <w:szCs w:val="32"/>
        </w:rPr>
        <w:t>中国电科安全生产</w:t>
      </w:r>
      <w:proofErr w:type="gramEnd"/>
      <w:r w:rsidRPr="00F64410">
        <w:rPr>
          <w:rFonts w:ascii="黑体" w:eastAsia="黑体" w:hint="eastAsia"/>
          <w:sz w:val="32"/>
          <w:szCs w:val="32"/>
        </w:rPr>
        <w:t>标准化评审调研表</w:t>
      </w:r>
    </w:p>
    <w:p w:rsidR="00643D8E" w:rsidRDefault="00643D8E" w:rsidP="00643D8E">
      <w:pPr>
        <w:rPr>
          <w:rFonts w:ascii="宋体" w:hAnsi="宋体"/>
          <w:sz w:val="28"/>
          <w:szCs w:val="28"/>
        </w:rPr>
      </w:pPr>
    </w:p>
    <w:p w:rsidR="00643D8E" w:rsidRDefault="00643D8E" w:rsidP="00643D8E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北京泰瑞特认证有限责任公司（评审机构）：</w:t>
      </w:r>
    </w:p>
    <w:p w:rsidR="00643D8E" w:rsidRPr="002E48AB" w:rsidRDefault="00643D8E" w:rsidP="00643D8E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</w:t>
      </w:r>
      <w:r w:rsidRPr="00F203D2">
        <w:rPr>
          <w:rFonts w:ascii="宋体" w:hAnsi="宋体" w:hint="eastAsia"/>
          <w:sz w:val="28"/>
          <w:szCs w:val="28"/>
        </w:rPr>
        <w:t>（单位全称）</w:t>
      </w:r>
      <w:r w:rsidRPr="00F203D2">
        <w:rPr>
          <w:rFonts w:ascii="宋体" w:hAnsi="宋体" w:cs="仿宋_GB2312" w:hint="eastAsia"/>
          <w:sz w:val="28"/>
          <w:szCs w:val="28"/>
        </w:rPr>
        <w:t>依据</w:t>
      </w:r>
      <w:proofErr w:type="gramStart"/>
      <w:r w:rsidRPr="00F203D2">
        <w:rPr>
          <w:rFonts w:ascii="宋体" w:hAnsi="宋体" w:cs="仿宋_GB2312" w:hint="eastAsia"/>
          <w:sz w:val="28"/>
          <w:szCs w:val="28"/>
        </w:rPr>
        <w:t>中国电科安全生产</w:t>
      </w:r>
      <w:proofErr w:type="gramEnd"/>
      <w:r w:rsidRPr="00F203D2">
        <w:rPr>
          <w:rFonts w:ascii="宋体" w:hAnsi="宋体" w:cs="仿宋_GB2312" w:hint="eastAsia"/>
          <w:sz w:val="28"/>
          <w:szCs w:val="28"/>
        </w:rPr>
        <w:t>标准化系列标准和评分细则进行了自评，</w:t>
      </w:r>
      <w:r>
        <w:rPr>
          <w:rFonts w:ascii="宋体" w:hAnsi="宋体" w:cs="仿宋_GB2312" w:hint="eastAsia"/>
          <w:sz w:val="28"/>
          <w:szCs w:val="28"/>
        </w:rPr>
        <w:t>自评程序</w:t>
      </w:r>
      <w:r w:rsidRPr="00F203D2">
        <w:rPr>
          <w:rFonts w:ascii="宋体" w:hAnsi="宋体" w:cs="仿宋_GB2312" w:hint="eastAsia"/>
          <w:sz w:val="28"/>
          <w:szCs w:val="28"/>
        </w:rPr>
        <w:t>满足</w:t>
      </w:r>
      <w:r w:rsidRPr="0035708C">
        <w:rPr>
          <w:rFonts w:ascii="宋体" w:hAnsi="宋体" w:cs="仿宋_GB2312" w:hint="eastAsia"/>
          <w:color w:val="FF0000"/>
          <w:sz w:val="28"/>
          <w:szCs w:val="28"/>
        </w:rPr>
        <w:t>《武器装备科研生产单位安全生产标准化自评工作规则》</w:t>
      </w:r>
      <w:r w:rsidR="0035708C" w:rsidRPr="0035708C">
        <w:rPr>
          <w:rFonts w:ascii="宋体" w:hAnsi="宋体" w:cs="仿宋_GB2312" w:hint="eastAsia"/>
          <w:color w:val="FF0000"/>
          <w:sz w:val="28"/>
          <w:szCs w:val="28"/>
        </w:rPr>
        <w:t>（W</w:t>
      </w:r>
      <w:r w:rsidR="0035708C" w:rsidRPr="0035708C">
        <w:rPr>
          <w:rFonts w:ascii="宋体" w:hAnsi="宋体" w:cs="仿宋_GB2312"/>
          <w:color w:val="FF0000"/>
          <w:sz w:val="28"/>
          <w:szCs w:val="28"/>
        </w:rPr>
        <w:t>J310029</w:t>
      </w:r>
      <w:r w:rsidR="0035708C" w:rsidRPr="0035708C">
        <w:rPr>
          <w:rFonts w:ascii="宋体" w:hAnsi="宋体" w:cs="仿宋_GB2312" w:hint="eastAsia"/>
          <w:color w:val="FF0000"/>
          <w:sz w:val="28"/>
          <w:szCs w:val="28"/>
        </w:rPr>
        <w:t>-</w:t>
      </w:r>
      <w:r w:rsidR="0035708C" w:rsidRPr="0035708C">
        <w:rPr>
          <w:rFonts w:ascii="宋体" w:hAnsi="宋体" w:cs="仿宋_GB2312"/>
          <w:color w:val="FF0000"/>
          <w:sz w:val="28"/>
          <w:szCs w:val="28"/>
        </w:rPr>
        <w:t>2018</w:t>
      </w:r>
      <w:r w:rsidR="0035708C" w:rsidRPr="0035708C">
        <w:rPr>
          <w:rFonts w:ascii="宋体" w:hAnsi="宋体" w:cs="仿宋_GB2312" w:hint="eastAsia"/>
          <w:color w:val="FF0000"/>
          <w:sz w:val="28"/>
          <w:szCs w:val="28"/>
        </w:rPr>
        <w:t>）</w:t>
      </w:r>
      <w:r w:rsidR="0035708C">
        <w:rPr>
          <w:rFonts w:ascii="宋体" w:hAnsi="宋体" w:cs="仿宋_GB2312" w:hint="eastAsia"/>
          <w:sz w:val="28"/>
          <w:szCs w:val="28"/>
        </w:rPr>
        <w:t>、</w:t>
      </w:r>
      <w:r w:rsidRPr="00404CAD">
        <w:rPr>
          <w:rFonts w:ascii="宋体" w:hAnsi="宋体" w:cs="仿宋_GB2312" w:hint="eastAsia"/>
          <w:sz w:val="28"/>
          <w:szCs w:val="28"/>
        </w:rPr>
        <w:t>《军工系统安全生产标准化考核评级办法（试行）》（科工</w:t>
      </w:r>
      <w:proofErr w:type="gramStart"/>
      <w:r w:rsidRPr="00404CAD">
        <w:rPr>
          <w:rFonts w:ascii="宋体" w:hAnsi="宋体" w:cs="仿宋_GB2312" w:hint="eastAsia"/>
          <w:sz w:val="28"/>
          <w:szCs w:val="28"/>
        </w:rPr>
        <w:t>安密</w:t>
      </w:r>
      <w:r w:rsidRPr="00404CAD">
        <w:rPr>
          <w:rFonts w:ascii="宋体" w:hAnsi="宋体" w:cs="仿宋_GB2312"/>
          <w:sz w:val="28"/>
          <w:szCs w:val="28"/>
        </w:rPr>
        <w:t>[</w:t>
      </w:r>
      <w:proofErr w:type="gramEnd"/>
      <w:r w:rsidRPr="00404CAD">
        <w:rPr>
          <w:rFonts w:ascii="宋体" w:hAnsi="宋体" w:cs="仿宋_GB2312"/>
          <w:sz w:val="28"/>
          <w:szCs w:val="28"/>
        </w:rPr>
        <w:t>2012]1097</w:t>
      </w:r>
      <w:r w:rsidRPr="00404CAD">
        <w:rPr>
          <w:rFonts w:ascii="宋体" w:hAnsi="宋体" w:cs="仿宋_GB2312" w:hint="eastAsia"/>
          <w:sz w:val="28"/>
          <w:szCs w:val="28"/>
        </w:rPr>
        <w:t>号）和《中国电子科技集团公司安全生产标准化考评办法（试行）》（</w:t>
      </w:r>
      <w:proofErr w:type="gramStart"/>
      <w:r w:rsidRPr="00404CAD">
        <w:rPr>
          <w:rFonts w:ascii="宋体" w:hAnsi="宋体" w:cs="仿宋_GB2312" w:hint="eastAsia"/>
          <w:sz w:val="28"/>
          <w:szCs w:val="28"/>
        </w:rPr>
        <w:t>电质函</w:t>
      </w:r>
      <w:proofErr w:type="gramEnd"/>
      <w:r w:rsidRPr="00404CAD">
        <w:rPr>
          <w:rFonts w:ascii="宋体" w:hAnsi="宋体" w:cs="仿宋_GB2312"/>
          <w:sz w:val="28"/>
          <w:szCs w:val="28"/>
        </w:rPr>
        <w:t>[2013]11</w:t>
      </w:r>
      <w:r w:rsidRPr="00404CAD">
        <w:rPr>
          <w:rFonts w:ascii="宋体" w:hAnsi="宋体" w:cs="仿宋_GB2312" w:hint="eastAsia"/>
          <w:sz w:val="28"/>
          <w:szCs w:val="28"/>
        </w:rPr>
        <w:t>号）要求，</w:t>
      </w:r>
      <w:r w:rsidRPr="00F203D2">
        <w:rPr>
          <w:rFonts w:ascii="宋体" w:hAnsi="宋体" w:cs="仿宋_GB2312" w:hint="eastAsia"/>
          <w:sz w:val="28"/>
          <w:szCs w:val="28"/>
        </w:rPr>
        <w:t>自评结果是</w:t>
      </w:r>
      <w:r w:rsidR="0066541F" w:rsidRPr="0066541F">
        <w:rPr>
          <w:rFonts w:ascii="宋体" w:hAnsi="宋体" w:cs="仿宋_GB2312" w:hint="eastAsia"/>
          <w:color w:val="FF0000"/>
          <w:sz w:val="28"/>
          <w:szCs w:val="28"/>
        </w:rPr>
        <w:t>**</w:t>
      </w:r>
      <w:r w:rsidRPr="00F203D2">
        <w:rPr>
          <w:rFonts w:ascii="宋体" w:hAnsi="宋体" w:cs="仿宋_GB2312" w:hint="eastAsia"/>
          <w:sz w:val="28"/>
          <w:szCs w:val="28"/>
        </w:rPr>
        <w:t>分，</w:t>
      </w:r>
      <w:r>
        <w:rPr>
          <w:rFonts w:ascii="宋体" w:hAnsi="宋体" w:hint="eastAsia"/>
          <w:sz w:val="28"/>
          <w:szCs w:val="28"/>
        </w:rPr>
        <w:t>特申请安全生产标准化达标评审，并郑重</w:t>
      </w:r>
      <w:r w:rsidRPr="002E48AB">
        <w:rPr>
          <w:rFonts w:ascii="宋体" w:hAnsi="宋体" w:hint="eastAsia"/>
          <w:sz w:val="28"/>
          <w:szCs w:val="28"/>
        </w:rPr>
        <w:t>承诺</w:t>
      </w:r>
      <w:r>
        <w:rPr>
          <w:rFonts w:ascii="宋体" w:hAnsi="宋体" w:hint="eastAsia"/>
          <w:sz w:val="28"/>
          <w:szCs w:val="28"/>
        </w:rPr>
        <w:t>：</w:t>
      </w:r>
      <w:r w:rsidRPr="002E48AB">
        <w:rPr>
          <w:rFonts w:hint="eastAsia"/>
          <w:sz w:val="28"/>
          <w:szCs w:val="28"/>
        </w:rPr>
        <w:t>提供给</w:t>
      </w:r>
      <w:proofErr w:type="gramStart"/>
      <w:r w:rsidRPr="002E48AB">
        <w:rPr>
          <w:rFonts w:hint="eastAsia"/>
          <w:sz w:val="28"/>
          <w:szCs w:val="28"/>
        </w:rPr>
        <w:t>中国电科安全生产</w:t>
      </w:r>
      <w:proofErr w:type="gramEnd"/>
      <w:r w:rsidRPr="002E48AB">
        <w:rPr>
          <w:rFonts w:hint="eastAsia"/>
          <w:sz w:val="28"/>
          <w:szCs w:val="28"/>
        </w:rPr>
        <w:t>标准化评审机构（北京泰瑞特认证有限责任公司）的《调研表》中</w:t>
      </w:r>
      <w:r>
        <w:rPr>
          <w:rFonts w:hint="eastAsia"/>
          <w:sz w:val="28"/>
          <w:szCs w:val="28"/>
        </w:rPr>
        <w:t>的</w:t>
      </w:r>
      <w:r w:rsidRPr="002E48AB">
        <w:rPr>
          <w:rFonts w:hint="eastAsia"/>
          <w:sz w:val="28"/>
          <w:szCs w:val="28"/>
        </w:rPr>
        <w:t>内容真实</w:t>
      </w:r>
      <w:r>
        <w:rPr>
          <w:rFonts w:hint="eastAsia"/>
          <w:sz w:val="28"/>
          <w:szCs w:val="28"/>
        </w:rPr>
        <w:t>、</w:t>
      </w:r>
      <w:r w:rsidRPr="006B4751">
        <w:rPr>
          <w:rFonts w:hint="eastAsia"/>
          <w:sz w:val="28"/>
          <w:szCs w:val="28"/>
        </w:rPr>
        <w:t>全面</w:t>
      </w:r>
      <w:r>
        <w:rPr>
          <w:rFonts w:hint="eastAsia"/>
          <w:sz w:val="28"/>
          <w:szCs w:val="28"/>
        </w:rPr>
        <w:t>、没有隐瞒和漏报</w:t>
      </w:r>
      <w:r w:rsidRPr="002E48AB">
        <w:rPr>
          <w:rFonts w:hint="eastAsia"/>
          <w:sz w:val="28"/>
          <w:szCs w:val="28"/>
        </w:rPr>
        <w:t>，</w:t>
      </w:r>
      <w:r w:rsidRPr="002E48AB">
        <w:rPr>
          <w:rFonts w:ascii="Simsun" w:hAnsi="Simsun"/>
          <w:sz w:val="28"/>
          <w:szCs w:val="28"/>
          <w:shd w:val="clear" w:color="auto" w:fill="FFFFFF"/>
        </w:rPr>
        <w:t>没有虚假信息。</w:t>
      </w:r>
    </w:p>
    <w:p w:rsidR="00643D8E" w:rsidRPr="00BA3C06" w:rsidRDefault="00643D8E" w:rsidP="00643D8E">
      <w:pPr>
        <w:spacing w:line="420" w:lineRule="exact"/>
        <w:rPr>
          <w:rFonts w:ascii="宋体" w:hAnsi="宋体"/>
          <w:szCs w:val="21"/>
        </w:rPr>
      </w:pPr>
    </w:p>
    <w:p w:rsidR="00643D8E" w:rsidRPr="004362B8" w:rsidRDefault="00643D8E" w:rsidP="00643D8E"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 w:rsidRPr="004362B8">
        <w:rPr>
          <w:rFonts w:ascii="宋体" w:hAnsi="宋体" w:hint="eastAsia"/>
          <w:sz w:val="28"/>
          <w:szCs w:val="28"/>
        </w:rPr>
        <w:t xml:space="preserve"> </w:t>
      </w:r>
      <w:r w:rsidR="004362B8">
        <w:rPr>
          <w:rFonts w:ascii="宋体" w:hAnsi="宋体" w:hint="eastAsia"/>
          <w:sz w:val="28"/>
          <w:szCs w:val="28"/>
        </w:rPr>
        <w:t>单位主要</w:t>
      </w:r>
      <w:r w:rsidRPr="004362B8">
        <w:rPr>
          <w:rFonts w:ascii="宋体" w:hAnsi="宋体" w:hint="eastAsia"/>
          <w:sz w:val="28"/>
          <w:szCs w:val="28"/>
        </w:rPr>
        <w:t>负责人签字</w:t>
      </w:r>
      <w:r w:rsidR="009D2224">
        <w:rPr>
          <w:rFonts w:ascii="宋体" w:hAnsi="宋体" w:hint="eastAsia"/>
          <w:sz w:val="28"/>
          <w:szCs w:val="28"/>
        </w:rPr>
        <w:t>：</w:t>
      </w:r>
    </w:p>
    <w:p w:rsidR="00643D8E" w:rsidRPr="004362B8" w:rsidRDefault="00643D8E" w:rsidP="00643D8E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4362B8">
        <w:rPr>
          <w:rFonts w:ascii="宋体" w:hAnsi="宋体" w:hint="eastAsia"/>
          <w:sz w:val="28"/>
          <w:szCs w:val="28"/>
        </w:rPr>
        <w:t xml:space="preserve">           </w:t>
      </w:r>
      <w:r w:rsidR="009D2224">
        <w:rPr>
          <w:rFonts w:ascii="宋体" w:hAnsi="宋体"/>
          <w:sz w:val="28"/>
          <w:szCs w:val="28"/>
        </w:rPr>
        <w:t xml:space="preserve">       </w:t>
      </w:r>
      <w:r w:rsidRPr="004362B8">
        <w:rPr>
          <w:rFonts w:ascii="宋体" w:hAnsi="宋体" w:hint="eastAsia"/>
          <w:sz w:val="28"/>
          <w:szCs w:val="28"/>
        </w:rPr>
        <w:t>日期：</w:t>
      </w:r>
    </w:p>
    <w:p w:rsidR="00643D8E" w:rsidRPr="004362B8" w:rsidRDefault="00643D8E" w:rsidP="00643D8E">
      <w:pPr>
        <w:rPr>
          <w:rFonts w:ascii="宋体" w:hAnsi="宋体"/>
          <w:sz w:val="28"/>
          <w:szCs w:val="28"/>
        </w:rPr>
      </w:pPr>
      <w:r w:rsidRPr="004362B8">
        <w:rPr>
          <w:rFonts w:ascii="宋体" w:hAnsi="宋体" w:hint="eastAsia"/>
          <w:sz w:val="28"/>
          <w:szCs w:val="28"/>
        </w:rPr>
        <w:t xml:space="preserve">                </w:t>
      </w:r>
      <w:r w:rsidR="004362B8">
        <w:rPr>
          <w:rFonts w:ascii="宋体" w:hAnsi="宋体"/>
          <w:sz w:val="28"/>
          <w:szCs w:val="28"/>
        </w:rPr>
        <w:t xml:space="preserve">       </w:t>
      </w:r>
      <w:r w:rsidRPr="004362B8">
        <w:rPr>
          <w:rFonts w:ascii="宋体" w:hAnsi="宋体" w:hint="eastAsia"/>
          <w:sz w:val="28"/>
          <w:szCs w:val="28"/>
        </w:rPr>
        <w:t xml:space="preserve"> （被评审单位盖章确认）</w:t>
      </w:r>
    </w:p>
    <w:p w:rsidR="00643D8E" w:rsidRPr="00723D06" w:rsidRDefault="00643D8E" w:rsidP="00643D8E">
      <w:pPr>
        <w:rPr>
          <w:rFonts w:ascii="宋体" w:hAnsi="宋体"/>
          <w:sz w:val="32"/>
          <w:szCs w:val="32"/>
        </w:rPr>
      </w:pPr>
    </w:p>
    <w:p w:rsidR="00643D8E" w:rsidRPr="00723D06" w:rsidRDefault="00643D8E" w:rsidP="00643D8E">
      <w:pPr>
        <w:rPr>
          <w:rFonts w:ascii="宋体" w:hAnsi="宋体"/>
          <w:b/>
          <w:color w:val="000000"/>
          <w:sz w:val="28"/>
          <w:szCs w:val="28"/>
        </w:rPr>
      </w:pPr>
      <w:r w:rsidRPr="00723D06">
        <w:rPr>
          <w:rFonts w:ascii="宋体" w:hAnsi="宋体" w:hint="eastAsia"/>
          <w:b/>
          <w:color w:val="000000"/>
          <w:sz w:val="28"/>
          <w:szCs w:val="28"/>
        </w:rPr>
        <w:t>一、基本信息：</w:t>
      </w:r>
    </w:p>
    <w:p w:rsidR="00643D8E" w:rsidRPr="009706BC" w:rsidRDefault="00643D8E" w:rsidP="00643D8E">
      <w:pPr>
        <w:rPr>
          <w:rFonts w:ascii="宋体" w:hAnsi="宋体"/>
          <w:sz w:val="28"/>
          <w:szCs w:val="28"/>
          <w:u w:val="single"/>
        </w:rPr>
      </w:pPr>
      <w:r w:rsidRPr="00404CAD">
        <w:rPr>
          <w:rFonts w:ascii="宋体" w:hAnsi="宋体" w:hint="eastAsia"/>
          <w:sz w:val="28"/>
          <w:szCs w:val="28"/>
        </w:rPr>
        <w:t>1、单位地址：</w:t>
      </w:r>
      <w:r w:rsidRPr="00404CAD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</w:t>
      </w:r>
    </w:p>
    <w:p w:rsidR="00643D8E" w:rsidRDefault="00643D8E" w:rsidP="00643D8E">
      <w:pPr>
        <w:rPr>
          <w:rFonts w:ascii="宋体" w:hAnsi="宋体"/>
          <w:sz w:val="28"/>
          <w:szCs w:val="28"/>
        </w:rPr>
      </w:pPr>
      <w:r w:rsidRPr="00404CAD">
        <w:rPr>
          <w:rFonts w:ascii="宋体" w:hAnsi="宋体" w:hint="eastAsia"/>
          <w:sz w:val="28"/>
          <w:szCs w:val="28"/>
        </w:rPr>
        <w:t>2、</w:t>
      </w:r>
      <w:r w:rsidRPr="00112F73">
        <w:rPr>
          <w:rFonts w:ascii="宋体" w:hAnsi="宋体" w:hint="eastAsia"/>
          <w:sz w:val="28"/>
          <w:szCs w:val="28"/>
        </w:rPr>
        <w:t>法人代表：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="00A6235C">
        <w:rPr>
          <w:rFonts w:ascii="宋体" w:hAnsi="宋体"/>
          <w:sz w:val="28"/>
          <w:szCs w:val="28"/>
          <w:u w:val="single"/>
        </w:rPr>
        <w:t xml:space="preserve">       </w:t>
      </w:r>
      <w:r w:rsidR="00943D9E">
        <w:rPr>
          <w:rFonts w:ascii="宋体" w:hAnsi="宋体"/>
          <w:sz w:val="28"/>
          <w:szCs w:val="28"/>
          <w:u w:val="single"/>
        </w:rPr>
        <w:t xml:space="preserve"> </w:t>
      </w:r>
      <w:r w:rsidRPr="00112F73">
        <w:rPr>
          <w:rFonts w:ascii="宋体" w:hAnsi="宋体" w:hint="eastAsia"/>
          <w:sz w:val="28"/>
          <w:szCs w:val="28"/>
        </w:rPr>
        <w:t>电话：</w:t>
      </w:r>
      <w:r w:rsidR="00004A0E">
        <w:rPr>
          <w:rFonts w:ascii="宋体" w:hAnsi="宋体"/>
          <w:sz w:val="28"/>
          <w:szCs w:val="28"/>
          <w:u w:val="single"/>
        </w:rPr>
        <w:t xml:space="preserve">           </w:t>
      </w:r>
      <w:r w:rsidRPr="00A95433">
        <w:rPr>
          <w:rFonts w:ascii="宋体" w:hAnsi="宋体" w:hint="eastAsia"/>
          <w:sz w:val="28"/>
          <w:szCs w:val="28"/>
        </w:rPr>
        <w:t>手机：</w:t>
      </w:r>
      <w:r w:rsidR="00004A0E">
        <w:rPr>
          <w:rFonts w:ascii="宋体" w:hAnsi="宋体"/>
          <w:sz w:val="28"/>
          <w:szCs w:val="28"/>
          <w:u w:val="single"/>
        </w:rPr>
        <w:t xml:space="preserve">              </w:t>
      </w:r>
      <w:r w:rsidR="00C0240B">
        <w:rPr>
          <w:rFonts w:ascii="宋体" w:hAnsi="宋体"/>
          <w:sz w:val="28"/>
          <w:szCs w:val="28"/>
          <w:u w:val="single"/>
        </w:rPr>
        <w:t xml:space="preserve">  </w:t>
      </w:r>
    </w:p>
    <w:p w:rsidR="00943D9E" w:rsidRDefault="009706BC" w:rsidP="00943D9E">
      <w:pPr>
        <w:tabs>
          <w:tab w:val="left" w:pos="3119"/>
        </w:tabs>
        <w:ind w:firstLineChars="50" w:firstLine="140"/>
        <w:rPr>
          <w:rFonts w:ascii="宋体" w:hAnsi="宋体"/>
          <w:sz w:val="28"/>
          <w:szCs w:val="28"/>
          <w:u w:val="single"/>
        </w:rPr>
      </w:pPr>
      <w:r w:rsidRPr="00404CAD">
        <w:rPr>
          <w:rFonts w:ascii="宋体" w:hAnsi="宋体" w:hint="eastAsia"/>
          <w:sz w:val="28"/>
          <w:szCs w:val="28"/>
        </w:rPr>
        <w:t>联系人</w:t>
      </w:r>
      <w:r w:rsidR="008F4380">
        <w:rPr>
          <w:rFonts w:ascii="宋体" w:hAnsi="宋体" w:hint="eastAsia"/>
          <w:sz w:val="28"/>
          <w:szCs w:val="28"/>
        </w:rPr>
        <w:t>姓名</w:t>
      </w:r>
      <w:r w:rsidR="00943D9E">
        <w:rPr>
          <w:rFonts w:ascii="宋体" w:hAnsi="宋体" w:hint="eastAsia"/>
          <w:sz w:val="28"/>
          <w:szCs w:val="28"/>
        </w:rPr>
        <w:t>：</w:t>
      </w:r>
      <w:r w:rsidRPr="00404CAD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/>
          <w:sz w:val="28"/>
          <w:szCs w:val="28"/>
          <w:u w:val="single"/>
        </w:rPr>
        <w:t xml:space="preserve"> </w:t>
      </w:r>
      <w:r w:rsidR="00A6235C">
        <w:rPr>
          <w:rFonts w:ascii="宋体" w:hAnsi="宋体"/>
          <w:sz w:val="28"/>
          <w:szCs w:val="28"/>
          <w:u w:val="single"/>
        </w:rPr>
        <w:t xml:space="preserve"> </w:t>
      </w:r>
      <w:r w:rsidRPr="00404CAD">
        <w:rPr>
          <w:rFonts w:ascii="宋体" w:hAnsi="宋体" w:hint="eastAsia"/>
          <w:sz w:val="28"/>
          <w:szCs w:val="28"/>
        </w:rPr>
        <w:t>电话</w:t>
      </w:r>
      <w:r w:rsidR="00943D9E">
        <w:rPr>
          <w:rFonts w:ascii="宋体" w:hAnsi="宋体" w:hint="eastAsia"/>
          <w:sz w:val="28"/>
          <w:szCs w:val="28"/>
        </w:rPr>
        <w:t>：</w:t>
      </w:r>
      <w:r w:rsidRPr="00404CAD">
        <w:rPr>
          <w:rFonts w:ascii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 w:rsidR="00A6235C">
        <w:rPr>
          <w:rFonts w:ascii="宋体" w:hAnsi="宋体"/>
          <w:sz w:val="28"/>
          <w:szCs w:val="28"/>
          <w:u w:val="single"/>
        </w:rPr>
        <w:t xml:space="preserve"> </w:t>
      </w:r>
      <w:r w:rsidRPr="00404CAD">
        <w:rPr>
          <w:rFonts w:ascii="宋体" w:hAnsi="宋体" w:hint="eastAsia"/>
          <w:sz w:val="28"/>
          <w:szCs w:val="28"/>
        </w:rPr>
        <w:t>手机</w:t>
      </w:r>
      <w:r w:rsidR="00943D9E">
        <w:rPr>
          <w:rFonts w:ascii="宋体" w:hAnsi="宋体" w:hint="eastAsia"/>
          <w:sz w:val="28"/>
          <w:szCs w:val="28"/>
        </w:rPr>
        <w:t>：</w:t>
      </w:r>
      <w:r w:rsidRPr="00404CAD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="00A6235C">
        <w:rPr>
          <w:rFonts w:ascii="宋体" w:hAnsi="宋体"/>
          <w:sz w:val="28"/>
          <w:szCs w:val="28"/>
          <w:u w:val="single"/>
        </w:rPr>
        <w:t xml:space="preserve">   </w:t>
      </w:r>
      <w:r w:rsidR="00943D9E">
        <w:rPr>
          <w:rFonts w:ascii="宋体" w:hAnsi="宋体"/>
          <w:sz w:val="28"/>
          <w:szCs w:val="28"/>
          <w:u w:val="single"/>
        </w:rPr>
        <w:t xml:space="preserve">   </w:t>
      </w:r>
    </w:p>
    <w:p w:rsidR="009D2224" w:rsidRDefault="00430121" w:rsidP="00943D9E">
      <w:pPr>
        <w:tabs>
          <w:tab w:val="left" w:pos="3119"/>
        </w:tabs>
        <w:ind w:firstLineChars="50" w:firstLine="140"/>
        <w:rPr>
          <w:rFonts w:ascii="宋体" w:hAnsi="宋体"/>
          <w:sz w:val="28"/>
          <w:szCs w:val="28"/>
        </w:rPr>
      </w:pPr>
      <w:r w:rsidRPr="00430121">
        <w:rPr>
          <w:rFonts w:ascii="宋体" w:hAnsi="宋体" w:hint="eastAsia"/>
          <w:sz w:val="28"/>
          <w:szCs w:val="28"/>
        </w:rPr>
        <w:t>传真号：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     </w:t>
      </w:r>
      <w:r w:rsidR="009706BC" w:rsidRPr="009706BC">
        <w:rPr>
          <w:rFonts w:ascii="宋体" w:hAnsi="宋体" w:hint="eastAsia"/>
          <w:sz w:val="28"/>
          <w:szCs w:val="28"/>
        </w:rPr>
        <w:t>邮箱</w:t>
      </w:r>
      <w:r w:rsidR="009706BC" w:rsidRPr="00404CAD">
        <w:rPr>
          <w:rFonts w:ascii="宋体" w:hAnsi="宋体" w:hint="eastAsia"/>
          <w:sz w:val="28"/>
          <w:szCs w:val="28"/>
          <w:u w:val="single"/>
        </w:rPr>
        <w:t xml:space="preserve">    </w:t>
      </w:r>
      <w:r w:rsidR="00A6235C">
        <w:rPr>
          <w:rFonts w:ascii="宋体" w:hAnsi="宋体"/>
          <w:sz w:val="28"/>
          <w:szCs w:val="28"/>
          <w:u w:val="single"/>
        </w:rPr>
        <w:t xml:space="preserve">       </w:t>
      </w:r>
    </w:p>
    <w:p w:rsidR="00643D8E" w:rsidRPr="00404CAD" w:rsidRDefault="00643D8E" w:rsidP="00643D8E">
      <w:pPr>
        <w:rPr>
          <w:rFonts w:ascii="宋体" w:hAnsi="宋体"/>
          <w:sz w:val="28"/>
          <w:szCs w:val="28"/>
        </w:rPr>
      </w:pPr>
      <w:r w:rsidRPr="00404CAD">
        <w:rPr>
          <w:rFonts w:ascii="宋体" w:hAnsi="宋体" w:hint="eastAsia"/>
          <w:sz w:val="28"/>
          <w:szCs w:val="28"/>
        </w:rPr>
        <w:lastRenderedPageBreak/>
        <w:t>3、本次达标性质为：□ 预评审     □初评    □复评</w:t>
      </w:r>
    </w:p>
    <w:p w:rsidR="00643D8E" w:rsidRDefault="00643D8E" w:rsidP="00643D8E">
      <w:pPr>
        <w:rPr>
          <w:rFonts w:ascii="宋体" w:hAnsi="宋体"/>
          <w:sz w:val="28"/>
          <w:szCs w:val="28"/>
        </w:rPr>
      </w:pPr>
      <w:r w:rsidRPr="00723D06">
        <w:rPr>
          <w:rFonts w:ascii="宋体" w:hAnsi="宋体" w:hint="eastAsia"/>
          <w:sz w:val="28"/>
          <w:szCs w:val="28"/>
        </w:rPr>
        <w:t>4、</w:t>
      </w:r>
      <w:r>
        <w:rPr>
          <w:rFonts w:hint="eastAsia"/>
          <w:sz w:val="28"/>
          <w:szCs w:val="28"/>
        </w:rPr>
        <w:t>单位性质：</w:t>
      </w:r>
      <w:r>
        <w:rPr>
          <w:rFonts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□ </w:t>
      </w:r>
      <w:r w:rsidRPr="000015E0">
        <w:rPr>
          <w:rFonts w:ascii="宋体" w:hAnsi="宋体" w:hint="eastAsia"/>
          <w:sz w:val="28"/>
          <w:szCs w:val="28"/>
        </w:rPr>
        <w:t>基础</w:t>
      </w:r>
      <w:r>
        <w:rPr>
          <w:rFonts w:ascii="宋体" w:hAnsi="宋体" w:hint="eastAsia"/>
          <w:sz w:val="28"/>
          <w:szCs w:val="28"/>
        </w:rPr>
        <w:t xml:space="preserve">   □ 整机   □ </w:t>
      </w:r>
      <w:r w:rsidRPr="000015E0">
        <w:rPr>
          <w:rFonts w:ascii="宋体" w:hAnsi="宋体" w:hint="eastAsia"/>
          <w:sz w:val="28"/>
          <w:szCs w:val="28"/>
        </w:rPr>
        <w:t>火工</w:t>
      </w:r>
      <w:r>
        <w:rPr>
          <w:rFonts w:ascii="宋体" w:hAnsi="宋体" w:hint="eastAsia"/>
          <w:sz w:val="28"/>
          <w:szCs w:val="28"/>
        </w:rPr>
        <w:t xml:space="preserve">   □ </w:t>
      </w:r>
      <w:r w:rsidRPr="000015E0">
        <w:rPr>
          <w:rFonts w:ascii="宋体" w:hAnsi="宋体" w:hint="eastAsia"/>
          <w:sz w:val="28"/>
          <w:szCs w:val="28"/>
        </w:rPr>
        <w:t>其他</w:t>
      </w:r>
    </w:p>
    <w:p w:rsidR="00154571" w:rsidRDefault="00643D8E" w:rsidP="00643D8E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5、达标等级： □ 一级   □ 二级   □ 三级</w:t>
      </w:r>
      <w:r w:rsidR="00154571">
        <w:rPr>
          <w:rFonts w:ascii="宋体" w:hAnsi="宋体" w:hint="eastAsia"/>
          <w:sz w:val="28"/>
          <w:szCs w:val="28"/>
        </w:rPr>
        <w:t xml:space="preserve"> </w:t>
      </w:r>
    </w:p>
    <w:p w:rsidR="00643D8E" w:rsidRPr="00154571" w:rsidRDefault="00154571" w:rsidP="00643D8E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6、</w:t>
      </w:r>
      <w:r w:rsidR="00430121">
        <w:rPr>
          <w:rFonts w:ascii="宋体" w:hAnsi="宋体" w:hint="eastAsia"/>
          <w:sz w:val="28"/>
          <w:szCs w:val="28"/>
        </w:rPr>
        <w:t>自评分数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    </w:t>
      </w:r>
    </w:p>
    <w:p w:rsidR="00643D8E" w:rsidRPr="00404CAD" w:rsidRDefault="00154571" w:rsidP="00643D8E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 w:rsidR="00643D8E" w:rsidRPr="00404CAD">
        <w:rPr>
          <w:rFonts w:ascii="宋体" w:hAnsi="宋体" w:hint="eastAsia"/>
          <w:sz w:val="28"/>
          <w:szCs w:val="28"/>
        </w:rPr>
        <w:t>、组织机构图</w:t>
      </w:r>
      <w:r w:rsidR="00565C18">
        <w:rPr>
          <w:rFonts w:ascii="宋体" w:hAnsi="宋体" w:hint="eastAsia"/>
          <w:sz w:val="28"/>
          <w:szCs w:val="28"/>
        </w:rPr>
        <w:t>及</w:t>
      </w:r>
      <w:r w:rsidR="003641D4">
        <w:rPr>
          <w:rFonts w:ascii="宋体" w:hAnsi="宋体" w:hint="eastAsia"/>
          <w:sz w:val="28"/>
          <w:szCs w:val="28"/>
        </w:rPr>
        <w:t>各部门的职责</w:t>
      </w:r>
      <w:r w:rsidR="00643D8E" w:rsidRPr="00404CAD">
        <w:rPr>
          <w:rFonts w:ascii="宋体" w:hAnsi="宋体" w:hint="eastAsia"/>
          <w:sz w:val="28"/>
          <w:szCs w:val="28"/>
        </w:rPr>
        <w:t>；（可作为附件）</w:t>
      </w:r>
    </w:p>
    <w:p w:rsidR="00643D8E" w:rsidRPr="000015E0" w:rsidRDefault="00643D8E" w:rsidP="00643D8E">
      <w:pPr>
        <w:spacing w:line="360" w:lineRule="auto"/>
        <w:rPr>
          <w:rFonts w:ascii="宋体" w:hAnsi="宋体"/>
          <w:color w:val="000000"/>
          <w:sz w:val="28"/>
          <w:szCs w:val="28"/>
        </w:rPr>
      </w:pPr>
      <w:r w:rsidRPr="00571DD3">
        <w:rPr>
          <w:rFonts w:ascii="宋体" w:hAnsi="宋体" w:hint="eastAsia"/>
          <w:color w:val="000000"/>
          <w:sz w:val="28"/>
          <w:szCs w:val="28"/>
        </w:rPr>
        <w:t>在职人数</w:t>
      </w:r>
      <w:r w:rsidRPr="006C4EE1">
        <w:rPr>
          <w:rFonts w:ascii="宋体" w:hAnsi="宋体" w:hint="eastAsia"/>
          <w:color w:val="000000"/>
          <w:sz w:val="28"/>
          <w:szCs w:val="28"/>
          <w:u w:val="single"/>
        </w:rPr>
        <w:t xml:space="preserve">     </w:t>
      </w:r>
      <w:r w:rsidRPr="006C4EE1">
        <w:rPr>
          <w:rFonts w:ascii="宋体" w:hAnsi="宋体" w:hint="eastAsia"/>
          <w:color w:val="000000"/>
          <w:sz w:val="28"/>
          <w:szCs w:val="28"/>
        </w:rPr>
        <w:t>人，</w:t>
      </w:r>
      <w:r>
        <w:rPr>
          <w:rFonts w:ascii="宋体" w:hAnsi="宋体" w:hint="eastAsia"/>
          <w:color w:val="000000"/>
          <w:sz w:val="28"/>
          <w:szCs w:val="28"/>
        </w:rPr>
        <w:t>安全生产标准化评审覆盖场所名称和地址：</w:t>
      </w:r>
    </w:p>
    <w:p w:rsidR="00643D8E" w:rsidRPr="000015E0" w:rsidRDefault="00643D8E" w:rsidP="00643D8E">
      <w:pPr>
        <w:rPr>
          <w:rFonts w:ascii="宋体" w:hAnsi="宋体"/>
          <w:sz w:val="28"/>
          <w:szCs w:val="28"/>
        </w:rPr>
      </w:pPr>
      <w:r w:rsidRPr="003D7CFA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</w:t>
      </w:r>
      <w:r w:rsidRPr="000015E0">
        <w:rPr>
          <w:rFonts w:ascii="宋体" w:hAnsi="宋体"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（可作为附件）</w:t>
      </w:r>
    </w:p>
    <w:p w:rsidR="00643D8E" w:rsidRDefault="00154571" w:rsidP="00643D8E">
      <w:pPr>
        <w:ind w:leftChars="-257" w:left="-540" w:rightChars="-70" w:right="-147" w:firstLineChars="200" w:firstLine="560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8</w:t>
      </w:r>
      <w:r w:rsidR="00643D8E">
        <w:rPr>
          <w:rFonts w:ascii="宋体" w:hAnsi="宋体" w:hint="eastAsia"/>
          <w:sz w:val="28"/>
          <w:szCs w:val="28"/>
        </w:rPr>
        <w:t>、作息时间： 上午：</w:t>
      </w:r>
      <w:r w:rsidR="00643D8E">
        <w:rPr>
          <w:rFonts w:ascii="宋体" w:hAnsi="宋体" w:hint="eastAsia"/>
          <w:sz w:val="28"/>
          <w:szCs w:val="28"/>
          <w:u w:val="single"/>
        </w:rPr>
        <w:t xml:space="preserve">             </w:t>
      </w:r>
      <w:r w:rsidR="00643D8E" w:rsidRPr="005C4C2A">
        <w:rPr>
          <w:rFonts w:ascii="宋体" w:hAnsi="宋体" w:hint="eastAsia"/>
          <w:sz w:val="28"/>
          <w:szCs w:val="28"/>
        </w:rPr>
        <w:t>；</w:t>
      </w:r>
      <w:r w:rsidR="00643D8E">
        <w:rPr>
          <w:rFonts w:ascii="宋体" w:hAnsi="宋体" w:hint="eastAsia"/>
          <w:sz w:val="28"/>
          <w:szCs w:val="28"/>
        </w:rPr>
        <w:t>下午：</w:t>
      </w:r>
      <w:r w:rsidR="00643D8E">
        <w:rPr>
          <w:rFonts w:ascii="宋体" w:hAnsi="宋体" w:hint="eastAsia"/>
          <w:sz w:val="28"/>
          <w:szCs w:val="28"/>
          <w:u w:val="single"/>
        </w:rPr>
        <w:t xml:space="preserve">                  </w:t>
      </w:r>
      <w:r w:rsidR="00643D8E" w:rsidRPr="005C4C2A">
        <w:rPr>
          <w:rFonts w:ascii="宋体" w:hAnsi="宋体" w:hint="eastAsia"/>
          <w:sz w:val="28"/>
          <w:szCs w:val="28"/>
        </w:rPr>
        <w:t>；</w:t>
      </w:r>
    </w:p>
    <w:p w:rsidR="00643D8E" w:rsidRPr="00723D06" w:rsidRDefault="00154571" w:rsidP="00643D8E">
      <w:pPr>
        <w:ind w:leftChars="-257" w:left="-540" w:rightChars="-70" w:right="-147"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 w:rsidR="00643D8E">
        <w:rPr>
          <w:rFonts w:ascii="宋体" w:hAnsi="宋体" w:hint="eastAsia"/>
          <w:sz w:val="28"/>
          <w:szCs w:val="28"/>
        </w:rPr>
        <w:t>、拟定评审时间：</w:t>
      </w:r>
      <w:r w:rsidR="00643D8E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="00643D8E" w:rsidRPr="00A24063">
        <w:rPr>
          <w:rFonts w:ascii="宋体" w:hAnsi="宋体" w:hint="eastAsia"/>
          <w:sz w:val="28"/>
          <w:szCs w:val="28"/>
        </w:rPr>
        <w:t>年</w:t>
      </w:r>
      <w:r w:rsidR="00643D8E">
        <w:rPr>
          <w:rFonts w:ascii="宋体" w:hAnsi="宋体" w:hint="eastAsia"/>
          <w:sz w:val="28"/>
          <w:szCs w:val="28"/>
          <w:u w:val="single"/>
        </w:rPr>
        <w:t xml:space="preserve">    </w:t>
      </w:r>
      <w:r w:rsidR="00643D8E" w:rsidRPr="00A24063">
        <w:rPr>
          <w:rFonts w:ascii="宋体" w:hAnsi="宋体" w:hint="eastAsia"/>
          <w:sz w:val="28"/>
          <w:szCs w:val="28"/>
        </w:rPr>
        <w:t>月 第</w:t>
      </w:r>
      <w:r w:rsidR="00643D8E">
        <w:rPr>
          <w:rFonts w:ascii="宋体" w:hAnsi="宋体" w:hint="eastAsia"/>
          <w:sz w:val="28"/>
          <w:szCs w:val="28"/>
          <w:u w:val="single"/>
        </w:rPr>
        <w:t xml:space="preserve">   </w:t>
      </w:r>
      <w:r w:rsidR="00643D8E" w:rsidRPr="00A24063">
        <w:rPr>
          <w:rFonts w:ascii="宋体" w:hAnsi="宋体" w:hint="eastAsia"/>
          <w:sz w:val="28"/>
          <w:szCs w:val="28"/>
        </w:rPr>
        <w:t>周</w:t>
      </w:r>
      <w:r w:rsidR="00643D8E">
        <w:rPr>
          <w:rFonts w:ascii="宋体" w:hAnsi="宋体" w:hint="eastAsia"/>
          <w:sz w:val="28"/>
          <w:szCs w:val="28"/>
        </w:rPr>
        <w:t>；</w:t>
      </w:r>
    </w:p>
    <w:p w:rsidR="00643D8E" w:rsidRPr="00723D06" w:rsidRDefault="00643D8E" w:rsidP="00643D8E">
      <w:pPr>
        <w:rPr>
          <w:b/>
          <w:sz w:val="28"/>
          <w:szCs w:val="28"/>
        </w:rPr>
      </w:pPr>
      <w:r w:rsidRPr="00723D06">
        <w:rPr>
          <w:rFonts w:hint="eastAsia"/>
          <w:b/>
          <w:sz w:val="28"/>
          <w:szCs w:val="28"/>
        </w:rPr>
        <w:t>二、调查项目</w:t>
      </w:r>
    </w:p>
    <w:tbl>
      <w:tblPr>
        <w:tblW w:w="97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567"/>
        <w:gridCol w:w="879"/>
        <w:gridCol w:w="255"/>
        <w:gridCol w:w="737"/>
        <w:gridCol w:w="1559"/>
        <w:gridCol w:w="822"/>
        <w:gridCol w:w="709"/>
        <w:gridCol w:w="312"/>
        <w:gridCol w:w="1032"/>
        <w:gridCol w:w="1702"/>
      </w:tblGrid>
      <w:tr w:rsidR="00643D8E" w:rsidRPr="00C92982" w:rsidTr="0010551A">
        <w:trPr>
          <w:trHeight w:val="442"/>
        </w:trPr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/>
                <w:sz w:val="24"/>
              </w:rPr>
            </w:pPr>
            <w:r w:rsidRPr="00C92982">
              <w:rPr>
                <w:rFonts w:ascii="黑体" w:eastAsia="黑体" w:hint="eastAsia"/>
                <w:sz w:val="24"/>
              </w:rPr>
              <w:t>项目</w:t>
            </w:r>
          </w:p>
        </w:tc>
        <w:tc>
          <w:tcPr>
            <w:tcW w:w="737" w:type="dxa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/>
                <w:sz w:val="24"/>
              </w:rPr>
            </w:pPr>
            <w:r w:rsidRPr="00C92982">
              <w:rPr>
                <w:rFonts w:ascii="黑体" w:eastAsia="黑体" w:hint="eastAsia"/>
                <w:sz w:val="24"/>
              </w:rPr>
              <w:t>数量</w:t>
            </w:r>
          </w:p>
        </w:tc>
        <w:tc>
          <w:tcPr>
            <w:tcW w:w="4434" w:type="dxa"/>
            <w:gridSpan w:val="5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/>
                <w:sz w:val="24"/>
              </w:rPr>
            </w:pPr>
            <w:r w:rsidRPr="00C92982">
              <w:rPr>
                <w:rFonts w:ascii="黑体" w:eastAsia="黑体" w:hint="eastAsia"/>
                <w:sz w:val="24"/>
              </w:rPr>
              <w:t>分布部门</w:t>
            </w:r>
            <w:r w:rsidRPr="00A95433">
              <w:rPr>
                <w:rFonts w:ascii="黑体" w:eastAsia="黑体" w:hint="eastAsia"/>
                <w:color w:val="FF0000"/>
                <w:sz w:val="24"/>
              </w:rPr>
              <w:t>和区域</w:t>
            </w:r>
            <w:r w:rsidR="00CC09F1">
              <w:rPr>
                <w:rFonts w:ascii="黑体" w:eastAsia="黑体" w:hint="eastAsia"/>
                <w:color w:val="FF0000"/>
                <w:sz w:val="24"/>
              </w:rPr>
              <w:t>（如果涉及多区域）</w:t>
            </w:r>
          </w:p>
        </w:tc>
        <w:tc>
          <w:tcPr>
            <w:tcW w:w="1702" w:type="dxa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/>
                <w:sz w:val="24"/>
              </w:rPr>
            </w:pPr>
            <w:r w:rsidRPr="00C92982">
              <w:rPr>
                <w:rFonts w:ascii="黑体" w:eastAsia="黑体" w:hint="eastAsia"/>
                <w:sz w:val="24"/>
              </w:rPr>
              <w:t>备注</w:t>
            </w:r>
          </w:p>
        </w:tc>
      </w:tr>
      <w:tr w:rsidR="00643D8E" w:rsidRPr="00C92982" w:rsidTr="0010551A"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92982">
              <w:rPr>
                <w:rFonts w:ascii="宋体" w:hAnsi="宋体" w:hint="eastAsia"/>
                <w:color w:val="000000"/>
                <w:szCs w:val="21"/>
              </w:rPr>
              <w:t>生产班组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92982">
              <w:rPr>
                <w:rFonts w:ascii="宋体" w:hAnsi="宋体" w:hint="eastAsia"/>
                <w:color w:val="000000"/>
                <w:szCs w:val="21"/>
              </w:rPr>
              <w:t>变配电站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92982">
              <w:rPr>
                <w:rFonts w:ascii="宋体" w:hAnsi="宋体" w:hint="eastAsia"/>
                <w:color w:val="000000"/>
                <w:szCs w:val="21"/>
              </w:rPr>
              <w:t>发电机房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动力及照明配电柜（箱）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1702" w:type="dxa"/>
            <w:gridSpan w:val="2"/>
            <w:vMerge w:val="restart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辐射作业</w:t>
            </w:r>
          </w:p>
        </w:tc>
        <w:tc>
          <w:tcPr>
            <w:tcW w:w="1134" w:type="dxa"/>
            <w:gridSpan w:val="2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hint="eastAsia"/>
                <w:szCs w:val="21"/>
              </w:rPr>
              <w:t>高频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1702" w:type="dxa"/>
            <w:gridSpan w:val="2"/>
            <w:vMerge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hint="eastAsia"/>
                <w:szCs w:val="21"/>
              </w:rPr>
              <w:t>微波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1702" w:type="dxa"/>
            <w:gridSpan w:val="2"/>
            <w:vMerge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hint="eastAsia"/>
                <w:szCs w:val="21"/>
              </w:rPr>
              <w:t>激光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1702" w:type="dxa"/>
            <w:gridSpan w:val="2"/>
            <w:vMerge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hint="eastAsia"/>
                <w:szCs w:val="21"/>
              </w:rPr>
              <w:t>紫外线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1702" w:type="dxa"/>
            <w:gridSpan w:val="2"/>
            <w:vMerge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hint="eastAsia"/>
                <w:szCs w:val="21"/>
              </w:rPr>
              <w:t>射线装置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1702" w:type="dxa"/>
            <w:gridSpan w:val="2"/>
            <w:vMerge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宋体" w:hAnsi="宋体" w:hint="eastAsia"/>
                <w:color w:val="000000"/>
                <w:szCs w:val="21"/>
              </w:rPr>
              <w:t>放射性同位素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电装生产线（条）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1135" w:type="dxa"/>
            <w:vMerge w:val="restart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lastRenderedPageBreak/>
              <w:t>工业梯台</w:t>
            </w: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/>
                <w:szCs w:val="21"/>
              </w:rPr>
            </w:pPr>
            <w:r w:rsidRPr="00C92982">
              <w:rPr>
                <w:rFonts w:hint="eastAsia"/>
                <w:szCs w:val="21"/>
              </w:rPr>
              <w:t>工业梯台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活动扶梯</w:t>
            </w:r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643D8E" w:rsidRPr="00C92982" w:rsidTr="0010551A"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643D8E" w:rsidRPr="00C92982" w:rsidRDefault="00643D8E" w:rsidP="002D211C">
            <w:pPr>
              <w:jc w:val="center"/>
              <w:rPr>
                <w:rFonts w:ascii="黑体" w:eastAsia="黑体"/>
                <w:szCs w:val="21"/>
              </w:rPr>
            </w:pPr>
            <w:proofErr w:type="gramStart"/>
            <w:r w:rsidRPr="00C92982">
              <w:rPr>
                <w:rFonts w:ascii="宋体" w:hAnsi="宋体" w:hint="eastAsia"/>
                <w:szCs w:val="21"/>
              </w:rPr>
              <w:t>钢直梯</w:t>
            </w:r>
            <w:proofErr w:type="gramEnd"/>
          </w:p>
        </w:tc>
        <w:tc>
          <w:tcPr>
            <w:tcW w:w="737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43D8E" w:rsidRPr="00C92982" w:rsidRDefault="00643D8E" w:rsidP="002D211C">
            <w:pPr>
              <w:rPr>
                <w:sz w:val="28"/>
                <w:szCs w:val="28"/>
              </w:rPr>
            </w:pPr>
          </w:p>
        </w:tc>
      </w:tr>
      <w:tr w:rsidR="00254E6F" w:rsidRPr="00C92982" w:rsidTr="0010551A">
        <w:trPr>
          <w:trHeight w:val="523"/>
        </w:trPr>
        <w:tc>
          <w:tcPr>
            <w:tcW w:w="1135" w:type="dxa"/>
            <w:vMerge/>
            <w:shd w:val="clear" w:color="auto" w:fill="D0CECE" w:themeFill="background2" w:themeFillShade="E6"/>
            <w:vAlign w:val="center"/>
          </w:tcPr>
          <w:p w:rsidR="00254E6F" w:rsidRPr="00C92982" w:rsidRDefault="00254E6F" w:rsidP="006238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6" w:type="dxa"/>
            <w:gridSpan w:val="2"/>
            <w:shd w:val="clear" w:color="auto" w:fill="E7E6E6" w:themeFill="background2"/>
            <w:vAlign w:val="center"/>
          </w:tcPr>
          <w:p w:rsidR="00254E6F" w:rsidRPr="00C92982" w:rsidRDefault="00254E6F" w:rsidP="006238FE">
            <w:pPr>
              <w:jc w:val="center"/>
              <w:rPr>
                <w:rFonts w:ascii="宋体" w:hAnsi="宋体"/>
                <w:szCs w:val="21"/>
              </w:rPr>
            </w:pPr>
            <w:r w:rsidRPr="00646560"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992" w:type="dxa"/>
            <w:gridSpan w:val="2"/>
            <w:shd w:val="clear" w:color="auto" w:fill="E7E6E6" w:themeFill="background2"/>
            <w:vAlign w:val="center"/>
          </w:tcPr>
          <w:p w:rsidR="00254E6F" w:rsidRPr="00646560" w:rsidRDefault="00254E6F" w:rsidP="002D211C">
            <w:pPr>
              <w:jc w:val="center"/>
              <w:rPr>
                <w:b/>
                <w:bCs/>
                <w:szCs w:val="21"/>
              </w:rPr>
            </w:pPr>
            <w:r w:rsidRPr="00646560">
              <w:rPr>
                <w:rFonts w:hint="eastAsia"/>
                <w:b/>
                <w:bCs/>
                <w:szCs w:val="21"/>
              </w:rPr>
              <w:t>数量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254E6F" w:rsidRPr="00646560" w:rsidRDefault="00254E6F" w:rsidP="002D211C">
            <w:pPr>
              <w:jc w:val="center"/>
              <w:rPr>
                <w:b/>
                <w:bCs/>
                <w:szCs w:val="21"/>
              </w:rPr>
            </w:pPr>
            <w:r w:rsidRPr="00646560"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822" w:type="dxa"/>
            <w:shd w:val="clear" w:color="auto" w:fill="E7E6E6" w:themeFill="background2"/>
            <w:vAlign w:val="center"/>
          </w:tcPr>
          <w:p w:rsidR="00254E6F" w:rsidRPr="00646560" w:rsidRDefault="00254E6F" w:rsidP="002D211C">
            <w:pPr>
              <w:jc w:val="center"/>
              <w:rPr>
                <w:b/>
                <w:bCs/>
                <w:szCs w:val="21"/>
              </w:rPr>
            </w:pPr>
            <w:r w:rsidRPr="00646560">
              <w:rPr>
                <w:rFonts w:hint="eastAsia"/>
                <w:b/>
                <w:bCs/>
                <w:szCs w:val="21"/>
              </w:rPr>
              <w:t>数量</w:t>
            </w:r>
          </w:p>
        </w:tc>
        <w:tc>
          <w:tcPr>
            <w:tcW w:w="1021" w:type="dxa"/>
            <w:gridSpan w:val="2"/>
            <w:shd w:val="clear" w:color="auto" w:fill="E7E6E6" w:themeFill="background2"/>
            <w:vAlign w:val="center"/>
          </w:tcPr>
          <w:p w:rsidR="00254E6F" w:rsidRPr="00646560" w:rsidRDefault="00254E6F" w:rsidP="002D211C">
            <w:pPr>
              <w:jc w:val="center"/>
              <w:rPr>
                <w:b/>
                <w:bCs/>
                <w:szCs w:val="21"/>
              </w:rPr>
            </w:pPr>
            <w:r w:rsidRPr="00646560"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1032" w:type="dxa"/>
            <w:shd w:val="clear" w:color="auto" w:fill="E7E6E6" w:themeFill="background2"/>
            <w:vAlign w:val="center"/>
          </w:tcPr>
          <w:p w:rsidR="00254E6F" w:rsidRPr="00646560" w:rsidRDefault="00254E6F" w:rsidP="002D211C">
            <w:pPr>
              <w:jc w:val="center"/>
              <w:rPr>
                <w:b/>
                <w:bCs/>
                <w:szCs w:val="21"/>
              </w:rPr>
            </w:pPr>
            <w:r w:rsidRPr="00646560">
              <w:rPr>
                <w:rFonts w:hint="eastAsia"/>
                <w:b/>
                <w:bCs/>
                <w:szCs w:val="21"/>
              </w:rPr>
              <w:t>数量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AD1098" w:rsidRDefault="00AD1098" w:rsidP="002D211C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注：</w:t>
            </w:r>
          </w:p>
          <w:p w:rsidR="00254E6F" w:rsidRPr="00C92982" w:rsidRDefault="00AD1098" w:rsidP="002D211C">
            <w:pPr>
              <w:rPr>
                <w:sz w:val="28"/>
                <w:szCs w:val="28"/>
              </w:rPr>
            </w:pPr>
            <w:r w:rsidRPr="00AD1098">
              <w:rPr>
                <w:rFonts w:hint="eastAsia"/>
                <w:b/>
                <w:bCs/>
                <w:szCs w:val="21"/>
              </w:rPr>
              <w:t>如果涉及多个机加车间，建议以附件形式附在调研表后面。对每一个车间单独进行统计。</w:t>
            </w:r>
          </w:p>
        </w:tc>
      </w:tr>
      <w:tr w:rsidR="00254E6F" w:rsidRPr="00C92982" w:rsidTr="0010551A">
        <w:trPr>
          <w:trHeight w:val="315"/>
        </w:trPr>
        <w:tc>
          <w:tcPr>
            <w:tcW w:w="1135" w:type="dxa"/>
            <w:vMerge/>
            <w:shd w:val="clear" w:color="auto" w:fill="D0CECE" w:themeFill="background2" w:themeFillShade="E6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6" w:type="dxa"/>
            <w:gridSpan w:val="2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金属切削机床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54E6F" w:rsidRPr="00C92982" w:rsidRDefault="00254E6F" w:rsidP="00091A06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冲、剪、压机械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54E6F" w:rsidRPr="00C92982" w:rsidRDefault="00254E6F" w:rsidP="00091A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szCs w:val="21"/>
              </w:rPr>
            </w:pPr>
            <w:proofErr w:type="gramStart"/>
            <w:r w:rsidRPr="00C92982">
              <w:rPr>
                <w:rFonts w:hint="eastAsia"/>
                <w:color w:val="000000"/>
                <w:szCs w:val="21"/>
              </w:rPr>
              <w:t>砂轮机</w:t>
            </w:r>
            <w:proofErr w:type="gramEnd"/>
          </w:p>
        </w:tc>
        <w:tc>
          <w:tcPr>
            <w:tcW w:w="1032" w:type="dxa"/>
            <w:shd w:val="clear" w:color="auto" w:fill="auto"/>
          </w:tcPr>
          <w:p w:rsidR="00254E6F" w:rsidRPr="00C92982" w:rsidRDefault="00254E6F" w:rsidP="00091A06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54E6F" w:rsidRPr="00C92982" w:rsidRDefault="00254E6F" w:rsidP="00091A06">
            <w:pPr>
              <w:rPr>
                <w:sz w:val="28"/>
                <w:szCs w:val="28"/>
              </w:rPr>
            </w:pPr>
          </w:p>
        </w:tc>
      </w:tr>
      <w:tr w:rsidR="00254E6F" w:rsidRPr="00C92982" w:rsidTr="0010551A">
        <w:trPr>
          <w:trHeight w:val="315"/>
        </w:trPr>
        <w:tc>
          <w:tcPr>
            <w:tcW w:w="1135" w:type="dxa"/>
            <w:vMerge/>
            <w:shd w:val="clear" w:color="auto" w:fill="D0CECE" w:themeFill="background2" w:themeFillShade="E6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6" w:type="dxa"/>
            <w:gridSpan w:val="2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移动电气设备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手持电动工具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54E6F" w:rsidRPr="00C92982" w:rsidRDefault="00254E6F" w:rsidP="00091A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color w:val="000000"/>
                <w:szCs w:val="21"/>
              </w:rPr>
            </w:pPr>
            <w:r w:rsidRPr="00C92982">
              <w:rPr>
                <w:rFonts w:hint="eastAsia"/>
                <w:color w:val="000000"/>
                <w:szCs w:val="21"/>
              </w:rPr>
              <w:t>电焊机</w:t>
            </w:r>
          </w:p>
        </w:tc>
        <w:tc>
          <w:tcPr>
            <w:tcW w:w="1032" w:type="dxa"/>
            <w:shd w:val="clear" w:color="auto" w:fill="auto"/>
          </w:tcPr>
          <w:p w:rsidR="00254E6F" w:rsidRPr="00C92982" w:rsidRDefault="00254E6F" w:rsidP="00091A06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54E6F" w:rsidRPr="00C92982" w:rsidRDefault="00254E6F" w:rsidP="00091A06">
            <w:pPr>
              <w:rPr>
                <w:sz w:val="28"/>
                <w:szCs w:val="28"/>
              </w:rPr>
            </w:pPr>
          </w:p>
        </w:tc>
      </w:tr>
      <w:tr w:rsidR="00254E6F" w:rsidRPr="00C92982" w:rsidTr="0010551A">
        <w:trPr>
          <w:trHeight w:val="315"/>
        </w:trPr>
        <w:tc>
          <w:tcPr>
            <w:tcW w:w="1135" w:type="dxa"/>
            <w:vMerge/>
            <w:shd w:val="clear" w:color="auto" w:fill="D0CECE" w:themeFill="background2" w:themeFillShade="E6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6" w:type="dxa"/>
            <w:gridSpan w:val="2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工 装 模 具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hint="eastAsia"/>
                <w:color w:val="000000"/>
                <w:szCs w:val="21"/>
              </w:rPr>
              <w:t>工业炉窑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54E6F" w:rsidRPr="00C92982" w:rsidRDefault="00254E6F" w:rsidP="00091A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color w:val="000000"/>
                <w:szCs w:val="21"/>
              </w:rPr>
            </w:pPr>
            <w:r w:rsidRPr="00C92982">
              <w:rPr>
                <w:rFonts w:hint="eastAsia"/>
                <w:color w:val="000000"/>
                <w:szCs w:val="21"/>
              </w:rPr>
              <w:t>风动工具</w:t>
            </w:r>
          </w:p>
        </w:tc>
        <w:tc>
          <w:tcPr>
            <w:tcW w:w="1032" w:type="dxa"/>
            <w:shd w:val="clear" w:color="auto" w:fill="auto"/>
          </w:tcPr>
          <w:p w:rsidR="00254E6F" w:rsidRPr="00C92982" w:rsidRDefault="00254E6F" w:rsidP="00091A06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54E6F" w:rsidRPr="00C92982" w:rsidRDefault="00254E6F" w:rsidP="00091A06">
            <w:pPr>
              <w:rPr>
                <w:sz w:val="28"/>
                <w:szCs w:val="28"/>
              </w:rPr>
            </w:pPr>
          </w:p>
        </w:tc>
      </w:tr>
      <w:tr w:rsidR="00254E6F" w:rsidRPr="00C92982" w:rsidTr="0010551A">
        <w:trPr>
          <w:trHeight w:val="315"/>
        </w:trPr>
        <w:tc>
          <w:tcPr>
            <w:tcW w:w="1135" w:type="dxa"/>
            <w:vMerge/>
            <w:shd w:val="clear" w:color="auto" w:fill="D0CECE" w:themeFill="background2" w:themeFillShade="E6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6" w:type="dxa"/>
            <w:gridSpan w:val="2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hint="eastAsia"/>
                <w:color w:val="000000"/>
                <w:szCs w:val="21"/>
              </w:rPr>
              <w:t>酸碱油槽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54E6F" w:rsidRPr="00C92982" w:rsidRDefault="00254E6F" w:rsidP="00091A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color w:val="000000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输送机和输送线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54E6F" w:rsidRPr="00C92982" w:rsidRDefault="00254E6F" w:rsidP="00091A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shd w:val="clear" w:color="auto" w:fill="E7E6E6" w:themeFill="background2"/>
            <w:vAlign w:val="center"/>
          </w:tcPr>
          <w:p w:rsidR="00254E6F" w:rsidRPr="00C92982" w:rsidRDefault="00254E6F" w:rsidP="00091A06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其他</w:t>
            </w:r>
          </w:p>
        </w:tc>
        <w:tc>
          <w:tcPr>
            <w:tcW w:w="1032" w:type="dxa"/>
            <w:shd w:val="clear" w:color="auto" w:fill="auto"/>
          </w:tcPr>
          <w:p w:rsidR="00254E6F" w:rsidRPr="00C92982" w:rsidRDefault="00254E6F" w:rsidP="00091A06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54E6F" w:rsidRPr="00C92982" w:rsidRDefault="00254E6F" w:rsidP="00091A06">
            <w:pPr>
              <w:rPr>
                <w:sz w:val="28"/>
                <w:szCs w:val="28"/>
              </w:rPr>
            </w:pPr>
          </w:p>
        </w:tc>
      </w:tr>
      <w:tr w:rsidR="00091A06" w:rsidRPr="00C92982" w:rsidTr="0010551A">
        <w:trPr>
          <w:trHeight w:val="619"/>
        </w:trPr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091A06" w:rsidRPr="00C92982" w:rsidRDefault="00091A06" w:rsidP="00091A06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特种设备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091A06" w:rsidRPr="00C92982" w:rsidRDefault="00091A06" w:rsidP="00091A06">
            <w:pPr>
              <w:rPr>
                <w:szCs w:val="21"/>
              </w:rPr>
            </w:pPr>
            <w:r w:rsidRPr="00C92982">
              <w:rPr>
                <w:rFonts w:hint="eastAsia"/>
                <w:szCs w:val="21"/>
              </w:rPr>
              <w:t>类型</w:t>
            </w:r>
            <w:r w:rsidRPr="00C92982">
              <w:rPr>
                <w:rFonts w:hint="eastAsia"/>
                <w:szCs w:val="21"/>
              </w:rPr>
              <w:t>/</w:t>
            </w:r>
            <w:r w:rsidRPr="00C92982">
              <w:rPr>
                <w:rFonts w:hint="eastAsia"/>
                <w:szCs w:val="21"/>
              </w:rPr>
              <w:t>数量：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91A06" w:rsidRPr="00CE0880" w:rsidRDefault="00091A06" w:rsidP="00091A06">
            <w:pPr>
              <w:jc w:val="center"/>
              <w:rPr>
                <w:b/>
                <w:bCs/>
                <w:szCs w:val="21"/>
              </w:rPr>
            </w:pPr>
            <w:r w:rsidRPr="00CE0880">
              <w:rPr>
                <w:rFonts w:hint="eastAsia"/>
                <w:b/>
                <w:bCs/>
                <w:szCs w:val="21"/>
              </w:rPr>
              <w:t>注明管理部门</w:t>
            </w:r>
          </w:p>
        </w:tc>
      </w:tr>
      <w:tr w:rsidR="00091A06" w:rsidRPr="00C92982" w:rsidTr="0010551A">
        <w:trPr>
          <w:trHeight w:val="619"/>
        </w:trPr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091A06" w:rsidRPr="00C92982" w:rsidRDefault="00091A06" w:rsidP="00293D23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危险化学品</w:t>
            </w:r>
            <w:r>
              <w:rPr>
                <w:rFonts w:ascii="宋体" w:hAnsi="宋体" w:hint="eastAsia"/>
                <w:szCs w:val="21"/>
              </w:rPr>
              <w:t>主要使用场所（含易燃易爆场所）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091A06" w:rsidRPr="00C92982" w:rsidRDefault="00091A06" w:rsidP="00091A06">
            <w:pPr>
              <w:rPr>
                <w:szCs w:val="21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293D23" w:rsidRPr="00CE0880" w:rsidRDefault="00091A06" w:rsidP="00293D23">
            <w:pPr>
              <w:jc w:val="center"/>
              <w:rPr>
                <w:b/>
                <w:bCs/>
                <w:szCs w:val="21"/>
              </w:rPr>
            </w:pPr>
            <w:r w:rsidRPr="00CE0880">
              <w:rPr>
                <w:rFonts w:hint="eastAsia"/>
                <w:b/>
                <w:bCs/>
                <w:szCs w:val="21"/>
              </w:rPr>
              <w:t>注明部门</w:t>
            </w:r>
          </w:p>
        </w:tc>
      </w:tr>
      <w:tr w:rsidR="00091A06" w:rsidRPr="00C92982" w:rsidTr="0010551A">
        <w:trPr>
          <w:trHeight w:val="619"/>
        </w:trPr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091A06" w:rsidRPr="00C92982" w:rsidRDefault="00091A06" w:rsidP="00091A06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危险化学品</w:t>
            </w:r>
            <w:r>
              <w:rPr>
                <w:rFonts w:ascii="宋体" w:hAnsi="宋体" w:hint="eastAsia"/>
                <w:szCs w:val="21"/>
              </w:rPr>
              <w:t>生产场所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091A06" w:rsidRPr="00C92982" w:rsidRDefault="00091A06" w:rsidP="00091A06">
            <w:pPr>
              <w:rPr>
                <w:szCs w:val="21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91A06" w:rsidRDefault="00091A06" w:rsidP="00091A06">
            <w:pPr>
              <w:jc w:val="center"/>
              <w:rPr>
                <w:szCs w:val="21"/>
              </w:rPr>
            </w:pPr>
          </w:p>
        </w:tc>
      </w:tr>
      <w:tr w:rsidR="001C79DB" w:rsidRPr="00C92982" w:rsidTr="0010551A">
        <w:trPr>
          <w:trHeight w:val="575"/>
        </w:trPr>
        <w:tc>
          <w:tcPr>
            <w:tcW w:w="1135" w:type="dxa"/>
            <w:vMerge w:val="restart"/>
            <w:shd w:val="clear" w:color="auto" w:fill="E7E6E6" w:themeFill="background2"/>
            <w:vAlign w:val="center"/>
          </w:tcPr>
          <w:p w:rsidR="001C79DB" w:rsidRPr="00C92982" w:rsidRDefault="001C79DB" w:rsidP="00091A06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危险化学品仓库</w:t>
            </w: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091A06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/>
                <w:szCs w:val="21"/>
              </w:rPr>
              <w:t>危化品库</w:t>
            </w:r>
            <w:proofErr w:type="gramEnd"/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1C79DB" w:rsidRPr="001C79DB" w:rsidRDefault="001C79DB" w:rsidP="001C79DB">
            <w:pPr>
              <w:rPr>
                <w:szCs w:val="21"/>
              </w:rPr>
            </w:pPr>
            <w:r w:rsidRPr="001C79DB">
              <w:rPr>
                <w:rFonts w:hint="eastAsia"/>
                <w:szCs w:val="21"/>
              </w:rPr>
              <w:t>数量：</w:t>
            </w:r>
            <w:r w:rsidRPr="001C79DB">
              <w:rPr>
                <w:rFonts w:hint="eastAsia"/>
                <w:szCs w:val="21"/>
              </w:rPr>
              <w:t xml:space="preserve"> </w:t>
            </w:r>
            <w:r w:rsidRPr="001C79DB">
              <w:rPr>
                <w:szCs w:val="21"/>
              </w:rPr>
              <w:t xml:space="preserve">     </w:t>
            </w:r>
            <w:r w:rsidRPr="001C79DB">
              <w:rPr>
                <w:rFonts w:hint="eastAsia"/>
                <w:szCs w:val="21"/>
              </w:rPr>
              <w:t>分布：</w:t>
            </w:r>
          </w:p>
        </w:tc>
        <w:tc>
          <w:tcPr>
            <w:tcW w:w="1702" w:type="dxa"/>
            <w:vMerge/>
            <w:shd w:val="clear" w:color="auto" w:fill="auto"/>
          </w:tcPr>
          <w:p w:rsidR="001C79DB" w:rsidRPr="00C92982" w:rsidRDefault="001C79DB" w:rsidP="00091A06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555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剧毒品仓库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1C79DB" w:rsidRPr="001C79DB" w:rsidRDefault="001C79DB" w:rsidP="001C79DB">
            <w:pPr>
              <w:rPr>
                <w:szCs w:val="21"/>
              </w:rPr>
            </w:pPr>
            <w:r w:rsidRPr="001C79DB">
              <w:rPr>
                <w:rFonts w:hint="eastAsia"/>
                <w:szCs w:val="21"/>
              </w:rPr>
              <w:t>数量：</w:t>
            </w:r>
            <w:r w:rsidRPr="001C79DB">
              <w:rPr>
                <w:rFonts w:hint="eastAsia"/>
                <w:szCs w:val="21"/>
              </w:rPr>
              <w:t xml:space="preserve"> </w:t>
            </w:r>
            <w:r w:rsidRPr="001C79DB">
              <w:rPr>
                <w:szCs w:val="21"/>
              </w:rPr>
              <w:t xml:space="preserve">     </w:t>
            </w:r>
            <w:r w:rsidRPr="001C79DB">
              <w:rPr>
                <w:rFonts w:hint="eastAsia"/>
                <w:szCs w:val="21"/>
              </w:rPr>
              <w:t>分布：</w:t>
            </w:r>
          </w:p>
        </w:tc>
        <w:tc>
          <w:tcPr>
            <w:tcW w:w="1702" w:type="dxa"/>
            <w:vMerge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549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废弃</w:t>
            </w:r>
            <w:proofErr w:type="gramStart"/>
            <w:r w:rsidRPr="00C92982">
              <w:rPr>
                <w:rFonts w:ascii="宋体" w:hAnsi="宋体" w:hint="eastAsia"/>
                <w:szCs w:val="21"/>
              </w:rPr>
              <w:t>危化品</w:t>
            </w:r>
            <w:proofErr w:type="gramEnd"/>
            <w:r w:rsidRPr="00C92982">
              <w:rPr>
                <w:rFonts w:ascii="宋体" w:hAnsi="宋体" w:hint="eastAsia"/>
                <w:szCs w:val="21"/>
              </w:rPr>
              <w:t>仓库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  <w:r w:rsidRPr="001C79DB">
              <w:rPr>
                <w:rFonts w:hint="eastAsia"/>
                <w:szCs w:val="21"/>
              </w:rPr>
              <w:t>数量：</w:t>
            </w:r>
            <w:r w:rsidRPr="001C79DB">
              <w:rPr>
                <w:rFonts w:hint="eastAsia"/>
                <w:szCs w:val="21"/>
              </w:rPr>
              <w:t xml:space="preserve"> </w:t>
            </w:r>
            <w:r w:rsidRPr="001C79DB">
              <w:rPr>
                <w:szCs w:val="21"/>
              </w:rPr>
              <w:t xml:space="preserve">     </w:t>
            </w:r>
            <w:r w:rsidRPr="001C79DB">
              <w:rPr>
                <w:rFonts w:hint="eastAsia"/>
                <w:szCs w:val="21"/>
              </w:rPr>
              <w:t>分布：</w:t>
            </w:r>
          </w:p>
        </w:tc>
        <w:tc>
          <w:tcPr>
            <w:tcW w:w="1702" w:type="dxa"/>
            <w:vMerge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557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暂存点/周转点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  <w:r w:rsidRPr="001C79DB">
              <w:rPr>
                <w:rFonts w:hint="eastAsia"/>
                <w:szCs w:val="21"/>
              </w:rPr>
              <w:t>数量：</w:t>
            </w:r>
            <w:r w:rsidRPr="001C79DB">
              <w:rPr>
                <w:rFonts w:hint="eastAsia"/>
                <w:szCs w:val="21"/>
              </w:rPr>
              <w:t xml:space="preserve"> </w:t>
            </w:r>
            <w:r w:rsidRPr="001C79DB">
              <w:rPr>
                <w:szCs w:val="21"/>
              </w:rPr>
              <w:t xml:space="preserve">     </w:t>
            </w:r>
            <w:r w:rsidRPr="001C79DB">
              <w:rPr>
                <w:rFonts w:hint="eastAsia"/>
                <w:szCs w:val="21"/>
              </w:rPr>
              <w:t>分布：</w:t>
            </w:r>
          </w:p>
        </w:tc>
        <w:tc>
          <w:tcPr>
            <w:tcW w:w="1702" w:type="dxa"/>
            <w:vMerge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565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油漆库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  <w:r w:rsidRPr="001C79DB">
              <w:rPr>
                <w:rFonts w:hint="eastAsia"/>
                <w:szCs w:val="21"/>
              </w:rPr>
              <w:t>数量：</w:t>
            </w:r>
            <w:r w:rsidRPr="001C79DB">
              <w:rPr>
                <w:rFonts w:hint="eastAsia"/>
                <w:szCs w:val="21"/>
              </w:rPr>
              <w:t xml:space="preserve"> </w:t>
            </w:r>
            <w:r w:rsidRPr="001C79DB">
              <w:rPr>
                <w:szCs w:val="21"/>
              </w:rPr>
              <w:t xml:space="preserve">     </w:t>
            </w:r>
            <w:r w:rsidRPr="001C79DB">
              <w:rPr>
                <w:rFonts w:hint="eastAsia"/>
                <w:szCs w:val="21"/>
              </w:rPr>
              <w:t>分布：</w:t>
            </w:r>
          </w:p>
        </w:tc>
        <w:tc>
          <w:tcPr>
            <w:tcW w:w="1702" w:type="dxa"/>
            <w:vMerge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210"/>
        </w:trPr>
        <w:tc>
          <w:tcPr>
            <w:tcW w:w="1135" w:type="dxa"/>
            <w:vMerge w:val="restart"/>
            <w:shd w:val="clear" w:color="auto" w:fill="E7E6E6" w:themeFill="background2"/>
            <w:vAlign w:val="center"/>
          </w:tcPr>
          <w:p w:rsidR="001C79DB" w:rsidRPr="00E505F6" w:rsidRDefault="001C79DB" w:rsidP="001C79DB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 w:rsidRPr="00C96CBB">
              <w:rPr>
                <w:rFonts w:ascii="宋体" w:hAnsi="宋体" w:hint="eastAsia"/>
                <w:szCs w:val="21"/>
              </w:rPr>
              <w:t>重大风险源（点）</w:t>
            </w: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774658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774658">
              <w:rPr>
                <w:rFonts w:ascii="宋体" w:hAnsi="宋体" w:hint="eastAsia"/>
                <w:szCs w:val="21"/>
              </w:rPr>
              <w:t>重大危险源</w:t>
            </w:r>
          </w:p>
        </w:tc>
        <w:tc>
          <w:tcPr>
            <w:tcW w:w="5171" w:type="dxa"/>
            <w:gridSpan w:val="6"/>
            <w:shd w:val="clear" w:color="auto" w:fill="auto"/>
          </w:tcPr>
          <w:p w:rsidR="001C79DB" w:rsidRPr="00C92982" w:rsidRDefault="001C79DB" w:rsidP="001C79D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210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1C79DB" w:rsidRPr="00E505F6" w:rsidRDefault="001C79DB" w:rsidP="001C79DB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774658" w:rsidRDefault="001C79DB" w:rsidP="001C79DB">
            <w:pPr>
              <w:jc w:val="left"/>
              <w:rPr>
                <w:rFonts w:ascii="宋体" w:hAnsi="宋体"/>
                <w:szCs w:val="21"/>
              </w:rPr>
            </w:pPr>
            <w:r w:rsidRPr="00774658">
              <w:rPr>
                <w:rFonts w:ascii="宋体" w:hAnsi="宋体" w:hint="eastAsia"/>
                <w:color w:val="000000"/>
                <w:szCs w:val="21"/>
              </w:rPr>
              <w:t>10人以上危险作业场所</w:t>
            </w:r>
          </w:p>
        </w:tc>
        <w:tc>
          <w:tcPr>
            <w:tcW w:w="5171" w:type="dxa"/>
            <w:gridSpan w:val="6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210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1C79DB" w:rsidRPr="00E505F6" w:rsidRDefault="001C79DB" w:rsidP="001C79DB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774658" w:rsidRDefault="001C79DB" w:rsidP="001C79DB">
            <w:pPr>
              <w:jc w:val="left"/>
              <w:rPr>
                <w:rFonts w:ascii="宋体" w:hAnsi="宋体"/>
                <w:szCs w:val="21"/>
              </w:rPr>
            </w:pPr>
            <w:r w:rsidRPr="00774658">
              <w:rPr>
                <w:rFonts w:ascii="宋体" w:hAnsi="宋体" w:cs="仿宋" w:hint="eastAsia"/>
                <w:szCs w:val="21"/>
              </w:rPr>
              <w:t>重要危险</w:t>
            </w:r>
            <w:r>
              <w:rPr>
                <w:rFonts w:ascii="宋体" w:hAnsi="宋体" w:cs="仿宋" w:hint="eastAsia"/>
                <w:szCs w:val="21"/>
              </w:rPr>
              <w:t>（点）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698"/>
        </w:trPr>
        <w:tc>
          <w:tcPr>
            <w:tcW w:w="1135" w:type="dxa"/>
            <w:vMerge w:val="restart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锅炉</w:t>
            </w: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承  压</w:t>
            </w:r>
          </w:p>
        </w:tc>
        <w:tc>
          <w:tcPr>
            <w:tcW w:w="5171" w:type="dxa"/>
            <w:gridSpan w:val="6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规格（额定蒸发量）：</w:t>
            </w:r>
          </w:p>
          <w:p w:rsidR="001C79DB" w:rsidRPr="00C92982" w:rsidRDefault="001C79DB" w:rsidP="001C79DB">
            <w:pPr>
              <w:rPr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燃烧介质：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9E3A25" w:rsidRPr="00C92982" w:rsidTr="0010551A">
        <w:trPr>
          <w:trHeight w:val="483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9E3A25" w:rsidRPr="00C92982" w:rsidRDefault="009E3A25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9E3A25" w:rsidRPr="00C92982" w:rsidRDefault="009E3A25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非承压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9E3A25" w:rsidRPr="00C92982" w:rsidRDefault="009E3A25" w:rsidP="009E3A25">
            <w:pPr>
              <w:rPr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燃烧介质：</w:t>
            </w:r>
          </w:p>
        </w:tc>
        <w:tc>
          <w:tcPr>
            <w:tcW w:w="1702" w:type="dxa"/>
            <w:vMerge/>
            <w:shd w:val="clear" w:color="auto" w:fill="auto"/>
          </w:tcPr>
          <w:p w:rsidR="009E3A25" w:rsidRPr="00C92982" w:rsidRDefault="009E3A25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315"/>
        </w:trPr>
        <w:tc>
          <w:tcPr>
            <w:tcW w:w="1135" w:type="dxa"/>
            <w:vMerge w:val="restart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外场</w:t>
            </w:r>
          </w:p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主管部门</w:t>
            </w:r>
          </w:p>
        </w:tc>
        <w:tc>
          <w:tcPr>
            <w:tcW w:w="5171" w:type="dxa"/>
            <w:gridSpan w:val="6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9E3A25" w:rsidRPr="00C92982" w:rsidTr="0010551A">
        <w:trPr>
          <w:trHeight w:val="315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9E3A25" w:rsidRPr="00C92982" w:rsidRDefault="009E3A25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9E3A25" w:rsidRPr="00C92982" w:rsidRDefault="009E3A25" w:rsidP="001C79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</w:t>
            </w:r>
            <w:r w:rsidRPr="00C92982">
              <w:rPr>
                <w:rFonts w:ascii="宋体" w:hAnsi="宋体" w:hint="eastAsia"/>
                <w:szCs w:val="21"/>
              </w:rPr>
              <w:t>试验项目</w:t>
            </w:r>
            <w:r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9E3A25" w:rsidRPr="00C92982" w:rsidRDefault="009E3A25" w:rsidP="009E3A2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:rsidR="009E3A25" w:rsidRPr="00C92982" w:rsidRDefault="009E3A25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315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固定场地</w:t>
            </w:r>
          </w:p>
        </w:tc>
        <w:tc>
          <w:tcPr>
            <w:tcW w:w="737" w:type="dxa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315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租用场地</w:t>
            </w:r>
          </w:p>
        </w:tc>
        <w:tc>
          <w:tcPr>
            <w:tcW w:w="737" w:type="dxa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  <w:tc>
          <w:tcPr>
            <w:tcW w:w="4434" w:type="dxa"/>
            <w:gridSpan w:val="5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F40C52" w:rsidRPr="00C92982" w:rsidTr="0010551A">
        <w:trPr>
          <w:trHeight w:val="315"/>
        </w:trPr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F40C52" w:rsidRPr="00C92982" w:rsidRDefault="00F40C52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其他</w:t>
            </w:r>
            <w:r w:rsidRPr="00C92982">
              <w:rPr>
                <w:rFonts w:ascii="宋体" w:hAnsi="宋体" w:cs="宋体" w:hint="eastAsia"/>
                <w:color w:val="000000"/>
                <w:szCs w:val="21"/>
              </w:rPr>
              <w:t>设备设施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F40C52" w:rsidRDefault="00F40C52" w:rsidP="00333B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主控部门：</w:t>
            </w:r>
          </w:p>
          <w:p w:rsidR="00F40C52" w:rsidRPr="00C92982" w:rsidRDefault="00F40C52" w:rsidP="00333B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危险设备设施：</w:t>
            </w:r>
            <w:bookmarkStart w:id="0" w:name="_GoBack"/>
            <w:bookmarkEnd w:id="0"/>
          </w:p>
        </w:tc>
        <w:tc>
          <w:tcPr>
            <w:tcW w:w="1702" w:type="dxa"/>
            <w:shd w:val="clear" w:color="auto" w:fill="auto"/>
          </w:tcPr>
          <w:p w:rsidR="00F40C52" w:rsidRPr="00C92982" w:rsidRDefault="00F40C52" w:rsidP="001C79DB">
            <w:pPr>
              <w:rPr>
                <w:sz w:val="28"/>
                <w:szCs w:val="28"/>
              </w:rPr>
            </w:pPr>
            <w:r w:rsidRPr="00C92982">
              <w:rPr>
                <w:rFonts w:ascii="黑体" w:eastAsia="黑体" w:hint="eastAsia"/>
                <w:color w:val="0000FF"/>
                <w:szCs w:val="21"/>
              </w:rPr>
              <w:t>是指除“1+</w:t>
            </w:r>
            <w:r>
              <w:rPr>
                <w:rFonts w:ascii="黑体" w:eastAsia="黑体"/>
                <w:color w:val="0000FF"/>
                <w:szCs w:val="21"/>
              </w:rPr>
              <w:t>13</w:t>
            </w:r>
            <w:r w:rsidRPr="00C92982">
              <w:rPr>
                <w:rFonts w:ascii="黑体" w:eastAsia="黑体" w:hint="eastAsia"/>
                <w:color w:val="0000FF"/>
                <w:szCs w:val="21"/>
              </w:rPr>
              <w:t>”标准覆盖范围以外的设备设施</w:t>
            </w:r>
          </w:p>
        </w:tc>
      </w:tr>
      <w:tr w:rsidR="00F40C52" w:rsidRPr="00C92982" w:rsidTr="0010551A">
        <w:trPr>
          <w:trHeight w:val="315"/>
        </w:trPr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F40C52" w:rsidRPr="00C92982" w:rsidRDefault="00F40C52" w:rsidP="001C79DB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C92982">
              <w:rPr>
                <w:rFonts w:ascii="宋体" w:hAnsi="宋体" w:cs="宋体" w:hint="eastAsia"/>
                <w:color w:val="000000"/>
                <w:szCs w:val="21"/>
              </w:rPr>
              <w:t>安全</w:t>
            </w:r>
            <w:r w:rsidRPr="00C92982">
              <w:rPr>
                <w:rFonts w:ascii="宋体" w:hAnsi="宋体" w:hint="eastAsia"/>
                <w:color w:val="000000"/>
                <w:szCs w:val="21"/>
              </w:rPr>
              <w:t>专用</w:t>
            </w:r>
            <w:r w:rsidRPr="00C92982">
              <w:rPr>
                <w:rFonts w:ascii="宋体" w:hAnsi="宋体" w:cs="宋体" w:hint="eastAsia"/>
                <w:color w:val="000000"/>
                <w:szCs w:val="21"/>
              </w:rPr>
              <w:t>设备设施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F40C52" w:rsidRPr="00C92982" w:rsidRDefault="00333B22" w:rsidP="00333B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主控部门：</w:t>
            </w:r>
          </w:p>
        </w:tc>
        <w:tc>
          <w:tcPr>
            <w:tcW w:w="1702" w:type="dxa"/>
            <w:shd w:val="clear" w:color="auto" w:fill="auto"/>
          </w:tcPr>
          <w:p w:rsidR="00F40C52" w:rsidRPr="00C92982" w:rsidRDefault="00F40C52" w:rsidP="001C79DB">
            <w:pPr>
              <w:rPr>
                <w:sz w:val="28"/>
                <w:szCs w:val="28"/>
              </w:rPr>
            </w:pPr>
          </w:p>
        </w:tc>
      </w:tr>
      <w:tr w:rsidR="00333B22" w:rsidRPr="00C92982" w:rsidTr="0010551A">
        <w:trPr>
          <w:trHeight w:val="315"/>
        </w:trPr>
        <w:tc>
          <w:tcPr>
            <w:tcW w:w="2836" w:type="dxa"/>
            <w:gridSpan w:val="4"/>
            <w:shd w:val="clear" w:color="auto" w:fill="E7E6E6" w:themeFill="background2"/>
            <w:vAlign w:val="center"/>
          </w:tcPr>
          <w:p w:rsidR="00333B22" w:rsidRPr="00C92982" w:rsidRDefault="00333B22" w:rsidP="001C79DB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C92982">
              <w:rPr>
                <w:rFonts w:ascii="宋体" w:hAnsi="宋体" w:cs="宋体" w:hint="eastAsia"/>
                <w:color w:val="000000"/>
                <w:szCs w:val="21"/>
              </w:rPr>
              <w:t>有毒有害作业检测点</w:t>
            </w:r>
          </w:p>
        </w:tc>
        <w:tc>
          <w:tcPr>
            <w:tcW w:w="5171" w:type="dxa"/>
            <w:gridSpan w:val="6"/>
            <w:shd w:val="clear" w:color="auto" w:fill="auto"/>
            <w:vAlign w:val="center"/>
          </w:tcPr>
          <w:p w:rsidR="00333B22" w:rsidRPr="00C92982" w:rsidRDefault="00333B22" w:rsidP="00333B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数量：</w:t>
            </w:r>
            <w:r w:rsidR="00751BED">
              <w:rPr>
                <w:rFonts w:ascii="宋体" w:hAnsi="宋体" w:hint="eastAsia"/>
                <w:szCs w:val="21"/>
              </w:rPr>
              <w:t xml:space="preserve"> </w:t>
            </w:r>
            <w:r w:rsidR="00751BED">
              <w:rPr>
                <w:rFonts w:ascii="宋体" w:hAnsi="宋体"/>
                <w:szCs w:val="21"/>
              </w:rPr>
              <w:t xml:space="preserve">         </w:t>
            </w:r>
            <w:r w:rsidR="00751BED">
              <w:rPr>
                <w:rFonts w:ascii="宋体" w:hAnsi="宋体" w:hint="eastAsia"/>
                <w:szCs w:val="21"/>
              </w:rPr>
              <w:t>具体场所：</w:t>
            </w:r>
          </w:p>
        </w:tc>
        <w:tc>
          <w:tcPr>
            <w:tcW w:w="1702" w:type="dxa"/>
            <w:shd w:val="clear" w:color="auto" w:fill="auto"/>
          </w:tcPr>
          <w:p w:rsidR="00333B22" w:rsidRPr="00C92982" w:rsidRDefault="00333B22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3A34D0">
        <w:trPr>
          <w:trHeight w:val="451"/>
        </w:trPr>
        <w:tc>
          <w:tcPr>
            <w:tcW w:w="2836" w:type="dxa"/>
            <w:gridSpan w:val="4"/>
            <w:vMerge w:val="restart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洁净厂房（</w:t>
            </w:r>
            <w:proofErr w:type="gramStart"/>
            <w:r w:rsidRPr="00C92982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C92982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3118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部门名称</w:t>
            </w:r>
            <w:r>
              <w:rPr>
                <w:rFonts w:ascii="黑体" w:eastAsia="黑体" w:hAnsi="宋体" w:hint="eastAsia"/>
                <w:szCs w:val="21"/>
              </w:rPr>
              <w:t>/区域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数量</w:t>
            </w:r>
          </w:p>
        </w:tc>
        <w:tc>
          <w:tcPr>
            <w:tcW w:w="1344" w:type="dxa"/>
            <w:gridSpan w:val="2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厂房面积</w:t>
            </w:r>
          </w:p>
        </w:tc>
        <w:tc>
          <w:tcPr>
            <w:tcW w:w="1702" w:type="dxa"/>
            <w:shd w:val="clear" w:color="auto" w:fill="E7E6E6" w:themeFill="background2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301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290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10551A">
        <w:trPr>
          <w:trHeight w:val="281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 w:val="28"/>
                <w:szCs w:val="28"/>
              </w:rPr>
            </w:pPr>
          </w:p>
        </w:tc>
      </w:tr>
      <w:tr w:rsidR="001C79DB" w:rsidRPr="00C92982" w:rsidTr="003A34D0">
        <w:trPr>
          <w:trHeight w:val="663"/>
        </w:trPr>
        <w:tc>
          <w:tcPr>
            <w:tcW w:w="2836" w:type="dxa"/>
            <w:gridSpan w:val="4"/>
            <w:vMerge w:val="restart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电镀生产线（条）</w:t>
            </w:r>
          </w:p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（含氰电镀请标注）</w:t>
            </w:r>
          </w:p>
        </w:tc>
        <w:tc>
          <w:tcPr>
            <w:tcW w:w="3118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部门名称</w:t>
            </w:r>
            <w:r>
              <w:rPr>
                <w:rFonts w:ascii="黑体" w:eastAsia="黑体" w:hAnsi="宋体" w:hint="eastAsia"/>
                <w:szCs w:val="21"/>
              </w:rPr>
              <w:t>/区域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数量</w:t>
            </w:r>
          </w:p>
        </w:tc>
        <w:tc>
          <w:tcPr>
            <w:tcW w:w="1344" w:type="dxa"/>
            <w:gridSpan w:val="2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厂房面积</w:t>
            </w:r>
          </w:p>
        </w:tc>
        <w:tc>
          <w:tcPr>
            <w:tcW w:w="1702" w:type="dxa"/>
            <w:shd w:val="clear" w:color="auto" w:fill="E7E6E6" w:themeFill="background2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271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261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237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3A34D0">
        <w:trPr>
          <w:trHeight w:val="597"/>
        </w:trPr>
        <w:tc>
          <w:tcPr>
            <w:tcW w:w="2836" w:type="dxa"/>
            <w:gridSpan w:val="4"/>
            <w:vMerge w:val="restart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印制板生产线（条）</w:t>
            </w:r>
          </w:p>
        </w:tc>
        <w:tc>
          <w:tcPr>
            <w:tcW w:w="3118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部门名称</w:t>
            </w:r>
            <w:r>
              <w:rPr>
                <w:rFonts w:ascii="黑体" w:eastAsia="黑体" w:hAnsi="宋体" w:hint="eastAsia"/>
                <w:szCs w:val="21"/>
              </w:rPr>
              <w:t>/区域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数量</w:t>
            </w:r>
          </w:p>
        </w:tc>
        <w:tc>
          <w:tcPr>
            <w:tcW w:w="1344" w:type="dxa"/>
            <w:gridSpan w:val="2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厂房面积</w:t>
            </w:r>
          </w:p>
        </w:tc>
        <w:tc>
          <w:tcPr>
            <w:tcW w:w="1702" w:type="dxa"/>
            <w:shd w:val="clear" w:color="auto" w:fill="E7E6E6" w:themeFill="background2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217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221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3A34D0">
        <w:trPr>
          <w:trHeight w:val="695"/>
        </w:trPr>
        <w:tc>
          <w:tcPr>
            <w:tcW w:w="2836" w:type="dxa"/>
            <w:gridSpan w:val="4"/>
            <w:vMerge w:val="restart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涂装作业（</w:t>
            </w:r>
            <w:proofErr w:type="gramStart"/>
            <w:r w:rsidRPr="00C92982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C92982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3118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部门名称</w:t>
            </w:r>
            <w:r>
              <w:rPr>
                <w:rFonts w:ascii="黑体" w:eastAsia="黑体" w:hAnsi="宋体" w:hint="eastAsia"/>
                <w:szCs w:val="21"/>
              </w:rPr>
              <w:t>/区域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数量</w:t>
            </w:r>
          </w:p>
        </w:tc>
        <w:tc>
          <w:tcPr>
            <w:tcW w:w="1344" w:type="dxa"/>
            <w:gridSpan w:val="2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厂房面积</w:t>
            </w:r>
          </w:p>
        </w:tc>
        <w:tc>
          <w:tcPr>
            <w:tcW w:w="1702" w:type="dxa"/>
            <w:shd w:val="clear" w:color="auto" w:fill="E7E6E6" w:themeFill="background2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301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305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3A34D0">
        <w:trPr>
          <w:trHeight w:val="539"/>
        </w:trPr>
        <w:tc>
          <w:tcPr>
            <w:tcW w:w="2836" w:type="dxa"/>
            <w:gridSpan w:val="4"/>
            <w:vMerge w:val="restart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微波暗室</w:t>
            </w:r>
            <w:r w:rsidRPr="00C92982">
              <w:rPr>
                <w:rFonts w:ascii="黑体" w:eastAsia="黑体" w:hAnsi="宋体" w:hint="eastAsia"/>
                <w:szCs w:val="21"/>
              </w:rPr>
              <w:t>（</w:t>
            </w:r>
            <w:proofErr w:type="gramStart"/>
            <w:r w:rsidRPr="00C92982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C92982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3118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部门名称</w:t>
            </w:r>
            <w:r>
              <w:rPr>
                <w:rFonts w:ascii="黑体" w:eastAsia="黑体" w:hAnsi="宋体" w:hint="eastAsia"/>
                <w:szCs w:val="21"/>
              </w:rPr>
              <w:t>/区域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数量</w:t>
            </w:r>
          </w:p>
        </w:tc>
        <w:tc>
          <w:tcPr>
            <w:tcW w:w="1344" w:type="dxa"/>
            <w:gridSpan w:val="2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厂房面积</w:t>
            </w:r>
          </w:p>
        </w:tc>
        <w:tc>
          <w:tcPr>
            <w:tcW w:w="1702" w:type="dxa"/>
            <w:shd w:val="clear" w:color="auto" w:fill="E7E6E6" w:themeFill="background2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285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285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261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609"/>
        </w:trPr>
        <w:tc>
          <w:tcPr>
            <w:tcW w:w="2836" w:type="dxa"/>
            <w:gridSpan w:val="4"/>
            <w:vMerge w:val="restart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架设安装工程</w:t>
            </w:r>
            <w:r w:rsidRPr="00C92982">
              <w:rPr>
                <w:rFonts w:ascii="黑体" w:eastAsia="黑体" w:hAnsi="宋体" w:hint="eastAsia"/>
                <w:szCs w:val="21"/>
              </w:rPr>
              <w:t>（</w:t>
            </w:r>
            <w:proofErr w:type="gramStart"/>
            <w:r w:rsidRPr="00C92982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C92982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3118" w:type="dxa"/>
            <w:gridSpan w:val="3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部门名称</w:t>
            </w:r>
            <w:r>
              <w:rPr>
                <w:rFonts w:ascii="黑体" w:eastAsia="黑体" w:hAnsi="宋体" w:hint="eastAsia"/>
                <w:szCs w:val="21"/>
              </w:rPr>
              <w:t>/区域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数量</w:t>
            </w:r>
          </w:p>
        </w:tc>
        <w:tc>
          <w:tcPr>
            <w:tcW w:w="1344" w:type="dxa"/>
            <w:gridSpan w:val="2"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厂房面积</w:t>
            </w:r>
          </w:p>
        </w:tc>
        <w:tc>
          <w:tcPr>
            <w:tcW w:w="1702" w:type="dxa"/>
            <w:shd w:val="clear" w:color="auto" w:fill="E7E6E6" w:themeFill="background2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609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1C79DB" w:rsidRPr="00C92982" w:rsidTr="0010551A">
        <w:trPr>
          <w:trHeight w:val="609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1C79DB" w:rsidRPr="00C92982" w:rsidRDefault="001C79DB" w:rsidP="001C79D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C79DB" w:rsidRPr="00C92982" w:rsidRDefault="001C79DB" w:rsidP="001C79DB">
            <w:pPr>
              <w:rPr>
                <w:szCs w:val="21"/>
              </w:rPr>
            </w:pPr>
          </w:p>
        </w:tc>
      </w:tr>
      <w:tr w:rsidR="00C259AD" w:rsidRPr="00C92982" w:rsidTr="0010551A">
        <w:trPr>
          <w:trHeight w:val="517"/>
        </w:trPr>
        <w:tc>
          <w:tcPr>
            <w:tcW w:w="2836" w:type="dxa"/>
            <w:gridSpan w:val="4"/>
            <w:vMerge w:val="restart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hAnsi="宋体" w:cs="宋体" w:hint="eastAsia"/>
                <w:color w:val="000000"/>
                <w:szCs w:val="21"/>
              </w:rPr>
              <w:t>大型电子装备总装现场</w:t>
            </w:r>
            <w:r w:rsidRPr="00C92982">
              <w:rPr>
                <w:rFonts w:ascii="黑体" w:eastAsia="黑体" w:hAnsi="宋体" w:hint="eastAsia"/>
                <w:szCs w:val="21"/>
              </w:rPr>
              <w:t>（</w:t>
            </w:r>
            <w:proofErr w:type="gramStart"/>
            <w:r w:rsidRPr="00C92982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C92982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3118" w:type="dxa"/>
            <w:gridSpan w:val="3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部门名称</w:t>
            </w:r>
            <w:r>
              <w:rPr>
                <w:rFonts w:ascii="黑体" w:eastAsia="黑体" w:hAnsi="宋体" w:hint="eastAsia"/>
                <w:szCs w:val="21"/>
              </w:rPr>
              <w:t>/区域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数量</w:t>
            </w:r>
          </w:p>
        </w:tc>
        <w:tc>
          <w:tcPr>
            <w:tcW w:w="1344" w:type="dxa"/>
            <w:gridSpan w:val="2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厂房面积</w:t>
            </w:r>
          </w:p>
        </w:tc>
        <w:tc>
          <w:tcPr>
            <w:tcW w:w="1702" w:type="dxa"/>
            <w:shd w:val="clear" w:color="auto" w:fill="E7E6E6" w:themeFill="background2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</w:tr>
      <w:tr w:rsidR="00C259AD" w:rsidRPr="00C92982" w:rsidTr="0010551A">
        <w:trPr>
          <w:trHeight w:val="315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hAnsi="宋体" w:cs="宋体"/>
                <w:color w:val="000000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</w:tr>
      <w:tr w:rsidR="00C259AD" w:rsidRPr="00C92982" w:rsidTr="0010551A">
        <w:trPr>
          <w:trHeight w:val="315"/>
        </w:trPr>
        <w:tc>
          <w:tcPr>
            <w:tcW w:w="2836" w:type="dxa"/>
            <w:gridSpan w:val="4"/>
            <w:vMerge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hAnsi="宋体" w:cs="宋体"/>
                <w:color w:val="000000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</w:tr>
      <w:tr w:rsidR="00C259AD" w:rsidRPr="00C92982" w:rsidTr="0010551A">
        <w:trPr>
          <w:trHeight w:val="456"/>
        </w:trPr>
        <w:tc>
          <w:tcPr>
            <w:tcW w:w="1135" w:type="dxa"/>
            <w:vMerge w:val="restart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气体站</w:t>
            </w: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3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部门名称</w:t>
            </w:r>
            <w:r>
              <w:rPr>
                <w:rFonts w:ascii="黑体" w:eastAsia="黑体" w:hAnsi="宋体" w:hint="eastAsia"/>
                <w:szCs w:val="21"/>
              </w:rPr>
              <w:t>/区域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黑体" w:eastAsia="黑体" w:hAnsi="宋体"/>
                <w:szCs w:val="21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数量</w:t>
            </w:r>
          </w:p>
        </w:tc>
        <w:tc>
          <w:tcPr>
            <w:tcW w:w="1344" w:type="dxa"/>
            <w:gridSpan w:val="2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92982">
              <w:rPr>
                <w:rFonts w:ascii="黑体" w:eastAsia="黑体" w:hAnsi="宋体" w:hint="eastAsia"/>
                <w:szCs w:val="21"/>
              </w:rPr>
              <w:t>厂房面积</w:t>
            </w:r>
          </w:p>
        </w:tc>
        <w:tc>
          <w:tcPr>
            <w:tcW w:w="1702" w:type="dxa"/>
            <w:shd w:val="clear" w:color="auto" w:fill="E7E6E6" w:themeFill="background2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</w:tr>
      <w:tr w:rsidR="00C259AD" w:rsidRPr="00C92982" w:rsidTr="0010551A">
        <w:trPr>
          <w:trHeight w:val="456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氧气站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</w:tr>
      <w:tr w:rsidR="00C259AD" w:rsidRPr="00C92982" w:rsidTr="0010551A">
        <w:trPr>
          <w:trHeight w:val="462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氢气站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</w:tr>
      <w:tr w:rsidR="00C259AD" w:rsidRPr="00C92982" w:rsidTr="0010551A">
        <w:trPr>
          <w:trHeight w:val="440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汇流排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</w:tr>
      <w:tr w:rsidR="00C259AD" w:rsidRPr="00C92982" w:rsidTr="0010551A">
        <w:trPr>
          <w:trHeight w:val="461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空压站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  <w:r w:rsidRPr="00C92982">
              <w:rPr>
                <w:rFonts w:ascii="黑体" w:eastAsia="黑体" w:hint="eastAsia"/>
                <w:color w:val="0000FF"/>
                <w:szCs w:val="21"/>
              </w:rPr>
              <w:t>如果只有空压站，纳入“特种设备”评审</w:t>
            </w:r>
          </w:p>
        </w:tc>
      </w:tr>
      <w:tr w:rsidR="00C259AD" w:rsidRPr="00C92982" w:rsidTr="0010551A">
        <w:trPr>
          <w:trHeight w:val="467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  <w:r w:rsidRPr="00C92982">
              <w:rPr>
                <w:rFonts w:ascii="宋体" w:hAnsi="宋体" w:hint="eastAsia"/>
                <w:szCs w:val="21"/>
              </w:rPr>
              <w:t>气瓶库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</w:tr>
      <w:tr w:rsidR="00C259AD" w:rsidRPr="00C92982" w:rsidTr="0010551A">
        <w:trPr>
          <w:trHeight w:val="615"/>
        </w:trPr>
        <w:tc>
          <w:tcPr>
            <w:tcW w:w="1135" w:type="dxa"/>
            <w:vMerge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E7E6E6" w:themeFill="background2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C92982">
              <w:rPr>
                <w:rFonts w:ascii="宋体" w:hAnsi="宋体" w:hint="eastAsia"/>
                <w:szCs w:val="21"/>
              </w:rPr>
              <w:t>特气站</w:t>
            </w:r>
            <w:proofErr w:type="gramEnd"/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shd w:val="clear" w:color="auto" w:fill="auto"/>
            <w:vAlign w:val="center"/>
          </w:tcPr>
          <w:p w:rsidR="00C259AD" w:rsidRPr="00C92982" w:rsidRDefault="00C259AD" w:rsidP="00C259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C259AD" w:rsidRPr="00C92982" w:rsidRDefault="00C259AD" w:rsidP="00C259AD">
            <w:pPr>
              <w:rPr>
                <w:szCs w:val="21"/>
              </w:rPr>
            </w:pPr>
          </w:p>
        </w:tc>
      </w:tr>
    </w:tbl>
    <w:p w:rsidR="00643D8E" w:rsidRPr="00565C18" w:rsidRDefault="00643D8E" w:rsidP="00565C18">
      <w:pPr>
        <w:spacing w:line="360" w:lineRule="exact"/>
        <w:ind w:leftChars="-337" w:left="-708"/>
        <w:contextualSpacing/>
        <w:jc w:val="left"/>
        <w:rPr>
          <w:rFonts w:ascii="宋体" w:hAnsi="宋体"/>
          <w:b/>
          <w:sz w:val="24"/>
        </w:rPr>
      </w:pPr>
      <w:r w:rsidRPr="00565C18">
        <w:rPr>
          <w:rFonts w:ascii="宋体" w:hAnsi="宋体" w:hint="eastAsia"/>
          <w:b/>
          <w:sz w:val="24"/>
        </w:rPr>
        <w:t>注：  如果分布在不同的区域，请注明在哪个区域或者不同区域分别填写。</w:t>
      </w:r>
    </w:p>
    <w:p w:rsidR="00643D8E" w:rsidRPr="00565C18" w:rsidRDefault="00643D8E" w:rsidP="00565C18">
      <w:pPr>
        <w:spacing w:line="360" w:lineRule="exact"/>
        <w:ind w:leftChars="-337" w:left="-708" w:rightChars="-297" w:right="-624"/>
        <w:contextualSpacing/>
        <w:jc w:val="left"/>
        <w:rPr>
          <w:rFonts w:ascii="宋体" w:hAnsi="宋体"/>
          <w:b/>
          <w:sz w:val="24"/>
        </w:rPr>
      </w:pPr>
      <w:r w:rsidRPr="00565C18">
        <w:rPr>
          <w:rFonts w:ascii="宋体" w:hAnsi="宋体" w:hint="eastAsia"/>
          <w:b/>
          <w:sz w:val="24"/>
        </w:rPr>
        <w:t>说明：请各成员单位认真填写，以便中心测算</w:t>
      </w:r>
      <w:proofErr w:type="gramStart"/>
      <w:r w:rsidRPr="00565C18">
        <w:rPr>
          <w:rFonts w:ascii="宋体" w:hAnsi="宋体" w:hint="eastAsia"/>
          <w:b/>
          <w:sz w:val="24"/>
        </w:rPr>
        <w:t>人日数</w:t>
      </w:r>
      <w:proofErr w:type="gramEnd"/>
      <w:r w:rsidRPr="00565C18">
        <w:rPr>
          <w:rFonts w:ascii="宋体" w:hAnsi="宋体" w:hint="eastAsia"/>
          <w:b/>
          <w:sz w:val="24"/>
        </w:rPr>
        <w:t>和做好评审安排，节约资源，提高效率。</w:t>
      </w:r>
    </w:p>
    <w:p w:rsidR="00643D8E" w:rsidRPr="002252F6" w:rsidRDefault="00643D8E" w:rsidP="00643D8E">
      <w:pPr>
        <w:jc w:val="left"/>
        <w:rPr>
          <w:rFonts w:ascii="宋体" w:hAnsi="宋体"/>
          <w:b/>
          <w:sz w:val="28"/>
          <w:szCs w:val="28"/>
        </w:rPr>
      </w:pPr>
      <w:r w:rsidRPr="002252F6">
        <w:rPr>
          <w:rFonts w:ascii="宋体" w:hAnsi="宋体" w:hint="eastAsia"/>
          <w:b/>
          <w:sz w:val="28"/>
          <w:szCs w:val="28"/>
        </w:rPr>
        <w:t>三、</w:t>
      </w:r>
      <w:r w:rsidR="00720B78" w:rsidRPr="002252F6">
        <w:rPr>
          <w:rFonts w:ascii="宋体" w:hAnsi="宋体" w:hint="eastAsia"/>
          <w:b/>
          <w:sz w:val="28"/>
          <w:szCs w:val="28"/>
        </w:rPr>
        <w:t>其他信息</w:t>
      </w:r>
    </w:p>
    <w:p w:rsidR="00643D8E" w:rsidRDefault="00643D8E" w:rsidP="00643D8E">
      <w:pPr>
        <w:jc w:val="left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1、通信地址：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</w:t>
      </w:r>
      <w:r w:rsidRPr="000E0EE0">
        <w:rPr>
          <w:rFonts w:ascii="宋体" w:hAnsi="宋体" w:hint="eastAsia"/>
          <w:sz w:val="28"/>
          <w:szCs w:val="28"/>
        </w:rPr>
        <w:t>；</w:t>
      </w:r>
      <w:r w:rsidRPr="00112F73">
        <w:rPr>
          <w:rFonts w:ascii="宋体" w:hAnsi="宋体" w:hint="eastAsia"/>
          <w:sz w:val="28"/>
          <w:szCs w:val="28"/>
        </w:rPr>
        <w:t>邮编：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</w:t>
      </w:r>
      <w:r w:rsidRPr="000E0EE0">
        <w:rPr>
          <w:rFonts w:ascii="宋体" w:hAnsi="宋体" w:hint="eastAsia"/>
          <w:sz w:val="28"/>
          <w:szCs w:val="28"/>
        </w:rPr>
        <w:t xml:space="preserve">                      </w:t>
      </w:r>
    </w:p>
    <w:p w:rsidR="00201AF9" w:rsidRDefault="00643D8E" w:rsidP="00643D8E">
      <w:pPr>
        <w:jc w:val="left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2、</w:t>
      </w:r>
      <w:r w:rsidRPr="00112F73">
        <w:rPr>
          <w:rFonts w:ascii="宋体" w:hAnsi="宋体" w:hint="eastAsia"/>
          <w:sz w:val="28"/>
          <w:szCs w:val="28"/>
        </w:rPr>
        <w:t>税号：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</w:t>
      </w:r>
      <w:r w:rsidR="00201AF9">
        <w:rPr>
          <w:rFonts w:ascii="宋体" w:hAnsi="宋体"/>
          <w:sz w:val="28"/>
          <w:szCs w:val="28"/>
          <w:u w:val="single"/>
        </w:rPr>
        <w:t xml:space="preserve">                                    </w:t>
      </w:r>
    </w:p>
    <w:p w:rsidR="00643D8E" w:rsidRDefault="00643D8E" w:rsidP="00643D8E">
      <w:pPr>
        <w:jc w:val="left"/>
        <w:rPr>
          <w:rFonts w:ascii="宋体" w:hAnsi="宋体"/>
          <w:sz w:val="28"/>
          <w:szCs w:val="28"/>
          <w:u w:val="single"/>
        </w:rPr>
      </w:pPr>
      <w:r w:rsidRPr="00112F73">
        <w:rPr>
          <w:rFonts w:ascii="宋体" w:hAnsi="宋体" w:hint="eastAsia"/>
          <w:sz w:val="28"/>
          <w:szCs w:val="28"/>
        </w:rPr>
        <w:t>开户</w:t>
      </w:r>
      <w:r w:rsidR="00201AF9">
        <w:rPr>
          <w:rFonts w:ascii="宋体" w:hAnsi="宋体" w:hint="eastAsia"/>
          <w:sz w:val="28"/>
          <w:szCs w:val="28"/>
        </w:rPr>
        <w:t>银</w:t>
      </w:r>
      <w:r w:rsidRPr="00112F73">
        <w:rPr>
          <w:rFonts w:ascii="宋体" w:hAnsi="宋体" w:hint="eastAsia"/>
          <w:sz w:val="28"/>
          <w:szCs w:val="28"/>
        </w:rPr>
        <w:t>行：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="00201AF9">
        <w:rPr>
          <w:rFonts w:ascii="宋体" w:hAnsi="宋体"/>
          <w:sz w:val="28"/>
          <w:szCs w:val="28"/>
          <w:u w:val="single"/>
        </w:rPr>
        <w:t xml:space="preserve">       </w:t>
      </w:r>
      <w:r w:rsidR="00201AF9" w:rsidRPr="00201AF9">
        <w:rPr>
          <w:rFonts w:ascii="宋体" w:hAnsi="宋体" w:hint="eastAsia"/>
          <w:sz w:val="28"/>
          <w:szCs w:val="28"/>
        </w:rPr>
        <w:t>银行</w:t>
      </w:r>
      <w:r w:rsidRPr="00112F73">
        <w:rPr>
          <w:rFonts w:ascii="宋体" w:hAnsi="宋体" w:hint="eastAsia"/>
          <w:sz w:val="28"/>
          <w:szCs w:val="28"/>
        </w:rPr>
        <w:t>帐号：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</w:t>
      </w:r>
    </w:p>
    <w:p w:rsidR="0049074B" w:rsidRPr="00201AF9" w:rsidRDefault="00643D8E" w:rsidP="00201AF9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3、</w:t>
      </w:r>
      <w:r w:rsidRPr="00112F73">
        <w:rPr>
          <w:rFonts w:ascii="宋体" w:hAnsi="宋体" w:hint="eastAsia"/>
          <w:sz w:val="28"/>
          <w:szCs w:val="28"/>
        </w:rPr>
        <w:t>开票类型</w:t>
      </w:r>
      <w:r>
        <w:rPr>
          <w:rFonts w:ascii="宋体" w:hAnsi="宋体" w:hint="eastAsia"/>
          <w:sz w:val="28"/>
          <w:szCs w:val="28"/>
        </w:rPr>
        <w:t>（二选一）</w:t>
      </w:r>
      <w:r w:rsidRPr="00112F73">
        <w:rPr>
          <w:rFonts w:ascii="宋体" w:hAnsi="宋体" w:hint="eastAsia"/>
          <w:sz w:val="28"/>
          <w:szCs w:val="28"/>
        </w:rPr>
        <w:t>： □增值税专用发票   □增值税普通发票</w:t>
      </w:r>
    </w:p>
    <w:sectPr w:rsidR="0049074B" w:rsidRPr="00201AF9" w:rsidSect="00FD1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D8E"/>
    <w:rsid w:val="00004A0E"/>
    <w:rsid w:val="00091A06"/>
    <w:rsid w:val="0010551A"/>
    <w:rsid w:val="00117488"/>
    <w:rsid w:val="00154571"/>
    <w:rsid w:val="001C79DB"/>
    <w:rsid w:val="00201AF9"/>
    <w:rsid w:val="00212109"/>
    <w:rsid w:val="00254E6F"/>
    <w:rsid w:val="00293D23"/>
    <w:rsid w:val="00321020"/>
    <w:rsid w:val="00333B22"/>
    <w:rsid w:val="0035708C"/>
    <w:rsid w:val="003641D4"/>
    <w:rsid w:val="003A34D0"/>
    <w:rsid w:val="00430121"/>
    <w:rsid w:val="004362B8"/>
    <w:rsid w:val="0049074B"/>
    <w:rsid w:val="00541F75"/>
    <w:rsid w:val="0056424B"/>
    <w:rsid w:val="00565C18"/>
    <w:rsid w:val="005F4EC4"/>
    <w:rsid w:val="006238FE"/>
    <w:rsid w:val="00643D8E"/>
    <w:rsid w:val="00646560"/>
    <w:rsid w:val="0066541F"/>
    <w:rsid w:val="00720B78"/>
    <w:rsid w:val="00751BED"/>
    <w:rsid w:val="008F4380"/>
    <w:rsid w:val="00943D9E"/>
    <w:rsid w:val="009706BC"/>
    <w:rsid w:val="009D2224"/>
    <w:rsid w:val="009E3A25"/>
    <w:rsid w:val="00A6235C"/>
    <w:rsid w:val="00AD1098"/>
    <w:rsid w:val="00C0240B"/>
    <w:rsid w:val="00C165D9"/>
    <w:rsid w:val="00C259AD"/>
    <w:rsid w:val="00C96CBB"/>
    <w:rsid w:val="00CC09F1"/>
    <w:rsid w:val="00CE0880"/>
    <w:rsid w:val="00F40C52"/>
    <w:rsid w:val="00FE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201D7"/>
  <w15:chartTrackingRefBased/>
  <w15:docId w15:val="{ED0BB1C6-F13A-40B7-A50C-12D34B1D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3D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zhaoyh</dc:creator>
  <cp:keywords/>
  <dc:description/>
  <cp:lastModifiedBy>trt</cp:lastModifiedBy>
  <cp:revision>5</cp:revision>
  <dcterms:created xsi:type="dcterms:W3CDTF">2019-09-25T09:17:00Z</dcterms:created>
  <dcterms:modified xsi:type="dcterms:W3CDTF">2019-10-17T02:28:00Z</dcterms:modified>
</cp:coreProperties>
</file>